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9" w:type="dxa"/>
          <w:left w:w="115" w:type="dxa"/>
          <w:bottom w:w="29" w:type="dxa"/>
          <w:right w:w="115" w:type="dxa"/>
        </w:tblCellMar>
      </w:tblPr>
      <w:tblGrid>
        <w:gridCol w:w="2275"/>
        <w:gridCol w:w="7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cantSplit/>
          <w:tblHeader/>
        </w:trPr>
        <w:tc>
          <w:tcPr>
            <w:tcW w:w="2275" w:type="dxa"/>
            <w:shd w:val="clear" w:color="auto" w:fill="D8D8D8" w:themeFill="background1" w:themeFillShade="D9"/>
          </w:tcPr>
          <w:p>
            <w:pPr>
              <w:spacing w:line="240" w:lineRule="auto"/>
              <w:rPr>
                <w:b/>
              </w:rPr>
            </w:pPr>
            <w:r>
              <w:rPr>
                <w:b/>
              </w:rPr>
              <w:t>Filename</w:t>
            </w:r>
          </w:p>
        </w:tc>
        <w:tc>
          <w:tcPr>
            <w:tcW w:w="7470" w:type="dxa"/>
          </w:tcPr>
          <w:p>
            <w:pPr>
              <w:spacing w:line="240" w:lineRule="auto"/>
            </w:pPr>
            <w:r>
              <w:fldChar w:fldCharType="begin"/>
            </w:r>
            <w:r>
              <w:instrText xml:space="preserve"> FILENAME  \* Caps  \* MERGEFORMAT </w:instrText>
            </w:r>
            <w:r>
              <w:fldChar w:fldCharType="separate"/>
            </w:r>
            <w:r>
              <w:t>YTM Connecting to VPN</w:t>
            </w:r>
            <w:r>
              <w:fldChar w:fldCharType="end"/>
            </w:r>
            <w:r>
              <w:fldChar w:fldCharType="begin"/>
            </w:r>
            <w:r>
              <w:instrText xml:space="preserve"> FILENAME  \* Caps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cantSplit/>
          <w:tblHeader/>
        </w:trPr>
        <w:tc>
          <w:tcPr>
            <w:tcW w:w="2275" w:type="dxa"/>
            <w:shd w:val="clear" w:color="auto" w:fill="D8D8D8" w:themeFill="background1" w:themeFillShade="D9"/>
          </w:tcPr>
          <w:p>
            <w:pPr>
              <w:spacing w:line="240" w:lineRule="auto"/>
              <w:rPr>
                <w:b/>
              </w:rPr>
            </w:pPr>
            <w:r>
              <w:rPr>
                <w:b/>
              </w:rPr>
              <w:t>Author</w:t>
            </w:r>
          </w:p>
        </w:tc>
        <w:tc>
          <w:tcPr>
            <w:tcW w:w="7470" w:type="dxa"/>
          </w:tcPr>
          <w:p>
            <w:pPr>
              <w:spacing w:line="240" w:lineRule="auto"/>
              <w:rPr>
                <w:lang w:val="en-US"/>
              </w:rPr>
            </w:pPr>
            <w:r>
              <w:rPr>
                <w:lang w:val="en-US"/>
              </w:rPr>
              <w:t>Sean Huseini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cantSplit/>
          <w:tblHeader/>
        </w:trPr>
        <w:tc>
          <w:tcPr>
            <w:tcW w:w="2275" w:type="dxa"/>
            <w:shd w:val="clear" w:color="auto" w:fill="D8D8D8" w:themeFill="background1" w:themeFillShade="D9"/>
          </w:tcPr>
          <w:p>
            <w:pPr>
              <w:spacing w:line="240" w:lineRule="auto"/>
              <w:rPr>
                <w:b/>
              </w:rPr>
            </w:pPr>
            <w:r>
              <w:rPr>
                <w:b/>
              </w:rPr>
              <w:t>Confidentiality</w:t>
            </w:r>
          </w:p>
        </w:tc>
        <w:tc>
          <w:tcPr>
            <w:tcW w:w="7470" w:type="dxa"/>
          </w:tcPr>
          <w:p>
            <w:pPr>
              <w:spacing w:line="240" w:lineRule="auto"/>
              <w:rPr>
                <w:color w:val="FF0000"/>
              </w:rPr>
            </w:pPr>
            <w:r>
              <w:rPr>
                <w:color w:val="FF0000"/>
              </w:rPr>
              <w:t>Internal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cantSplit/>
          <w:tblHeader/>
        </w:trPr>
        <w:tc>
          <w:tcPr>
            <w:tcW w:w="2275" w:type="dxa"/>
            <w:shd w:val="clear" w:color="auto" w:fill="D8D8D8" w:themeFill="background1" w:themeFillShade="D9"/>
          </w:tcPr>
          <w:p>
            <w:pPr>
              <w:spacing w:line="240" w:lineRule="auto"/>
              <w:rPr>
                <w:b/>
              </w:rPr>
            </w:pPr>
            <w:r>
              <w:rPr>
                <w:b/>
              </w:rPr>
              <w:t>Last save date</w:t>
            </w:r>
          </w:p>
        </w:tc>
        <w:tc>
          <w:tcPr>
            <w:tcW w:w="7470" w:type="dxa"/>
          </w:tcPr>
          <w:p>
            <w:pPr>
              <w:spacing w:line="240" w:lineRule="auto"/>
            </w:pPr>
            <w:r>
              <w:fldChar w:fldCharType="begin"/>
            </w:r>
            <w:r>
              <w:instrText xml:space="preserve"> SAVEDATE  \@ "dddd, MMMM-dd-yyyy at h:mm:ss am/pm"  \* MERGEFORMAT </w:instrText>
            </w:r>
            <w:r>
              <w:fldChar w:fldCharType="separate"/>
            </w:r>
            <w:r>
              <w:t>Tuesday, February-22-2022 at 2:32:00 PM</w:t>
            </w:r>
            <w:r>
              <w:fldChar w:fldCharType="end"/>
            </w:r>
          </w:p>
        </w:tc>
      </w:tr>
    </w:tbl>
    <w:p/>
    <w:sdt>
      <w:sdtPr>
        <w:rPr>
          <w:rFonts w:asciiTheme="minorHAnsi" w:hAnsiTheme="minorHAnsi" w:eastAsiaTheme="minorHAnsi" w:cstheme="minorBidi"/>
          <w:b w:val="0"/>
          <w:bCs w:val="0"/>
          <w:color w:val="auto"/>
          <w:sz w:val="22"/>
          <w:szCs w:val="22"/>
          <w:lang w:val="en-CA"/>
        </w:rPr>
        <w:id w:val="553377376"/>
        <w:docPartObj>
          <w:docPartGallery w:val="Table of Contents"/>
          <w:docPartUnique/>
        </w:docPartObj>
      </w:sdtPr>
      <w:sdtEndPr>
        <w:rPr>
          <w:rFonts w:asciiTheme="minorHAnsi" w:hAnsiTheme="minorHAnsi" w:eastAsiaTheme="minorHAnsi" w:cstheme="minorBidi"/>
          <w:b w:val="0"/>
          <w:bCs w:val="0"/>
          <w:color w:val="auto"/>
          <w:sz w:val="22"/>
          <w:szCs w:val="22"/>
          <w:lang w:val="en-CA"/>
        </w:rPr>
      </w:sdtEndPr>
      <w:sdtContent>
        <w:p>
          <w:pPr>
            <w:pStyle w:val="46"/>
          </w:pPr>
          <w:r>
            <w:t>Table of Contents</w:t>
          </w:r>
        </w:p>
        <w:p>
          <w:pPr>
            <w:pStyle w:val="24"/>
            <w:tabs>
              <w:tab w:val="right" w:leader="dot" w:pos="9666"/>
            </w:tabs>
          </w:pPr>
          <w:bookmarkStart w:id="8" w:name="_GoBack"/>
          <w:bookmarkEnd w:id="8"/>
          <w:r>
            <w:fldChar w:fldCharType="begin"/>
          </w:r>
          <w:r>
            <w:instrText xml:space="preserve"> TOC \o "1-3" \h \z \u </w:instrText>
          </w:r>
          <w:r>
            <w:fldChar w:fldCharType="separate"/>
          </w:r>
          <w:r>
            <w:fldChar w:fldCharType="begin"/>
          </w:r>
          <w:r>
            <w:instrText xml:space="preserve"> HYPERLINK \l _Toc28079 </w:instrText>
          </w:r>
          <w:r>
            <w:fldChar w:fldCharType="separate"/>
          </w:r>
          <w:r>
            <w:t>1 Introduction</w:t>
          </w:r>
          <w:r>
            <w:tab/>
          </w:r>
          <w:r>
            <w:fldChar w:fldCharType="begin"/>
          </w:r>
          <w:r>
            <w:instrText xml:space="preserve"> PAGEREF _Toc28079 \h </w:instrText>
          </w:r>
          <w:r>
            <w:fldChar w:fldCharType="separate"/>
          </w:r>
          <w:r>
            <w:t>1</w:t>
          </w:r>
          <w:r>
            <w:fldChar w:fldCharType="end"/>
          </w:r>
          <w:r>
            <w:fldChar w:fldCharType="end"/>
          </w:r>
        </w:p>
        <w:p>
          <w:pPr>
            <w:pStyle w:val="24"/>
            <w:tabs>
              <w:tab w:val="right" w:leader="dot" w:pos="9666"/>
            </w:tabs>
          </w:pPr>
          <w:r>
            <w:fldChar w:fldCharType="begin"/>
          </w:r>
          <w:r>
            <w:instrText xml:space="preserve"> HYPERLINK \l _Toc10148 </w:instrText>
          </w:r>
          <w:r>
            <w:fldChar w:fldCharType="separate"/>
          </w:r>
          <w:r>
            <w:t xml:space="preserve">2 </w:t>
          </w:r>
          <w:r>
            <w:rPr>
              <w:lang w:val="en-US"/>
            </w:rPr>
            <w:t>Connecting via OpenVPN</w:t>
          </w:r>
          <w:r>
            <w:tab/>
          </w:r>
          <w:r>
            <w:fldChar w:fldCharType="begin"/>
          </w:r>
          <w:r>
            <w:instrText xml:space="preserve"> PAGEREF _Toc10148 \h </w:instrText>
          </w:r>
          <w:r>
            <w:fldChar w:fldCharType="separate"/>
          </w:r>
          <w:r>
            <w:t>1</w:t>
          </w:r>
          <w:r>
            <w:fldChar w:fldCharType="end"/>
          </w:r>
          <w:r>
            <w:fldChar w:fldCharType="end"/>
          </w:r>
        </w:p>
        <w:p>
          <w:pPr>
            <w:pStyle w:val="25"/>
            <w:tabs>
              <w:tab w:val="right" w:leader="dot" w:pos="9666"/>
            </w:tabs>
          </w:pPr>
          <w:r>
            <w:fldChar w:fldCharType="begin"/>
          </w:r>
          <w:r>
            <w:instrText xml:space="preserve"> HYPERLINK \l _Toc2244 </w:instrText>
          </w:r>
          <w:r>
            <w:fldChar w:fldCharType="separate"/>
          </w:r>
          <w:r>
            <w:rPr>
              <w:lang w:val="en-US"/>
            </w:rPr>
            <w:t>2.1 What is OpenVPN</w:t>
          </w:r>
          <w:r>
            <w:tab/>
          </w:r>
          <w:r>
            <w:fldChar w:fldCharType="begin"/>
          </w:r>
          <w:r>
            <w:instrText xml:space="preserve"> PAGEREF _Toc2244 \h </w:instrText>
          </w:r>
          <w:r>
            <w:fldChar w:fldCharType="separate"/>
          </w:r>
          <w:r>
            <w:t>1</w:t>
          </w:r>
          <w:r>
            <w:fldChar w:fldCharType="end"/>
          </w:r>
          <w:r>
            <w:fldChar w:fldCharType="end"/>
          </w:r>
        </w:p>
        <w:p>
          <w:pPr>
            <w:pStyle w:val="25"/>
            <w:tabs>
              <w:tab w:val="right" w:leader="dot" w:pos="9666"/>
            </w:tabs>
          </w:pPr>
          <w:r>
            <w:fldChar w:fldCharType="begin"/>
          </w:r>
          <w:r>
            <w:instrText xml:space="preserve"> HYPERLINK \l _Toc22426 </w:instrText>
          </w:r>
          <w:r>
            <w:fldChar w:fldCharType="separate"/>
          </w:r>
          <w:r>
            <w:rPr>
              <w:lang w:val="en-US"/>
            </w:rPr>
            <w:t>2.2 How to connect to OpenVPN on Windows 10 OS</w:t>
          </w:r>
          <w:r>
            <w:tab/>
          </w:r>
          <w:r>
            <w:fldChar w:fldCharType="begin"/>
          </w:r>
          <w:r>
            <w:instrText xml:space="preserve"> PAGEREF _Toc22426 \h </w:instrText>
          </w:r>
          <w:r>
            <w:fldChar w:fldCharType="separate"/>
          </w:r>
          <w:r>
            <w:t>1</w:t>
          </w:r>
          <w:r>
            <w:fldChar w:fldCharType="end"/>
          </w:r>
          <w:r>
            <w:fldChar w:fldCharType="end"/>
          </w:r>
        </w:p>
        <w:p>
          <w:pPr>
            <w:pStyle w:val="24"/>
            <w:tabs>
              <w:tab w:val="right" w:leader="dot" w:pos="9666"/>
            </w:tabs>
          </w:pPr>
          <w:r>
            <w:fldChar w:fldCharType="begin"/>
          </w:r>
          <w:r>
            <w:instrText xml:space="preserve"> HYPERLINK \l _Toc30439 </w:instrText>
          </w:r>
          <w:r>
            <w:fldChar w:fldCharType="separate"/>
          </w:r>
          <w:r>
            <w:t xml:space="preserve">3 </w:t>
          </w:r>
          <w:r>
            <w:rPr>
              <w:rFonts w:hint="default"/>
              <w:lang w:val="en-US"/>
            </w:rPr>
            <w:t>Office VPN</w:t>
          </w:r>
          <w:r>
            <w:tab/>
          </w:r>
          <w:r>
            <w:fldChar w:fldCharType="begin"/>
          </w:r>
          <w:r>
            <w:instrText xml:space="preserve"> PAGEREF _Toc30439 \h </w:instrText>
          </w:r>
          <w:r>
            <w:fldChar w:fldCharType="separate"/>
          </w:r>
          <w:r>
            <w:t>3</w:t>
          </w:r>
          <w:r>
            <w:fldChar w:fldCharType="end"/>
          </w:r>
          <w:r>
            <w:fldChar w:fldCharType="end"/>
          </w:r>
        </w:p>
        <w:p>
          <w:pPr>
            <w:pStyle w:val="25"/>
            <w:tabs>
              <w:tab w:val="right" w:leader="dot" w:pos="9666"/>
            </w:tabs>
          </w:pPr>
          <w:r>
            <w:fldChar w:fldCharType="begin"/>
          </w:r>
          <w:r>
            <w:instrText xml:space="preserve"> HYPERLINK \l _Toc3653 </w:instrText>
          </w:r>
          <w:r>
            <w:fldChar w:fldCharType="separate"/>
          </w:r>
          <w:r>
            <w:t>3.1 Troubleshooting</w:t>
          </w:r>
          <w:r>
            <w:tab/>
          </w:r>
          <w:r>
            <w:fldChar w:fldCharType="begin"/>
          </w:r>
          <w:r>
            <w:instrText xml:space="preserve"> PAGEREF _Toc3653 \h </w:instrText>
          </w:r>
          <w:r>
            <w:fldChar w:fldCharType="separate"/>
          </w:r>
          <w:r>
            <w:t>5</w:t>
          </w:r>
          <w:r>
            <w:fldChar w:fldCharType="end"/>
          </w:r>
          <w:r>
            <w:fldChar w:fldCharType="end"/>
          </w:r>
        </w:p>
        <w:p>
          <w:pPr>
            <w:pStyle w:val="25"/>
            <w:tabs>
              <w:tab w:val="right" w:leader="dot" w:pos="9666"/>
            </w:tabs>
          </w:pPr>
          <w:r>
            <w:fldChar w:fldCharType="begin"/>
          </w:r>
          <w:r>
            <w:instrText xml:space="preserve"> HYPERLINK \l _Toc24139 </w:instrText>
          </w:r>
          <w:r>
            <w:fldChar w:fldCharType="separate"/>
          </w:r>
          <w:r>
            <w:rPr>
              <w:rFonts w:hint="default"/>
              <w:lang w:val="en-US"/>
            </w:rPr>
            <w:t>3.2 Introduction</w:t>
          </w:r>
          <w:r>
            <w:tab/>
          </w:r>
          <w:r>
            <w:fldChar w:fldCharType="begin"/>
          </w:r>
          <w:r>
            <w:instrText xml:space="preserve"> PAGEREF _Toc24139 \h </w:instrText>
          </w:r>
          <w:r>
            <w:fldChar w:fldCharType="separate"/>
          </w:r>
          <w:r>
            <w:t>5</w:t>
          </w:r>
          <w:r>
            <w:fldChar w:fldCharType="end"/>
          </w:r>
          <w:r>
            <w:fldChar w:fldCharType="end"/>
          </w:r>
        </w:p>
        <w:p>
          <w:pPr>
            <w:pStyle w:val="24"/>
            <w:tabs>
              <w:tab w:val="right" w:leader="dot" w:pos="9666"/>
            </w:tabs>
          </w:pPr>
          <w:r>
            <w:fldChar w:fldCharType="begin"/>
          </w:r>
          <w:r>
            <w:instrText xml:space="preserve"> HYPERLINK \l _Toc2564 </w:instrText>
          </w:r>
          <w:r>
            <w:fldChar w:fldCharType="separate"/>
          </w:r>
          <w:r>
            <w:rPr>
              <w:rFonts w:hint="default"/>
              <w:lang w:val="en-US"/>
            </w:rPr>
            <w:t>4 Open Issues</w:t>
          </w:r>
          <w:r>
            <w:tab/>
          </w:r>
          <w:r>
            <w:fldChar w:fldCharType="begin"/>
          </w:r>
          <w:r>
            <w:instrText xml:space="preserve"> PAGEREF _Toc2564 \h </w:instrText>
          </w:r>
          <w:r>
            <w:fldChar w:fldCharType="separate"/>
          </w:r>
          <w:r>
            <w:t>6</w:t>
          </w:r>
          <w:r>
            <w:fldChar w:fldCharType="end"/>
          </w:r>
          <w:r>
            <w:fldChar w:fldCharType="end"/>
          </w:r>
        </w:p>
        <w:p>
          <w:r>
            <w:fldChar w:fldCharType="end"/>
          </w:r>
        </w:p>
      </w:sdtContent>
    </w:sdt>
    <w:p>
      <w:pPr>
        <w:pStyle w:val="2"/>
        <w:spacing w:after="360"/>
      </w:pPr>
      <w:bookmarkStart w:id="0" w:name="_Toc28079"/>
      <w:r>
        <w:t>Introduction</w:t>
      </w:r>
      <w:bookmarkEnd w:id="0"/>
    </w:p>
    <w:p>
      <w:pPr>
        <w:rPr>
          <w:rFonts w:hint="default"/>
          <w:b w:val="0"/>
          <w:bCs w:val="0"/>
          <w:lang w:val="en-US"/>
        </w:rPr>
      </w:pPr>
      <w:r>
        <w:t xml:space="preserve">The purpose of this document is to describe how to connect to YTM </w:t>
      </w:r>
      <w:commentRangeStart w:id="0"/>
      <w:r>
        <w:t>VPN</w:t>
      </w:r>
      <w:commentRangeEnd w:id="0"/>
      <w:r>
        <w:rPr>
          <w:rStyle w:val="14"/>
        </w:rPr>
        <w:commentReference w:id="0"/>
      </w:r>
      <w:r>
        <w:t>.</w:t>
      </w:r>
      <w:r>
        <w:rPr>
          <w:rFonts w:hint="default"/>
          <w:lang w:val="en-US"/>
        </w:rPr>
        <w:t xml:space="preserve"> In this document there are two way on how to connect to VPN. It’s preferable and recommend to use the </w:t>
      </w:r>
      <w:r>
        <w:rPr>
          <w:rFonts w:hint="default"/>
          <w:b/>
          <w:bCs/>
          <w:lang w:val="en-US"/>
        </w:rPr>
        <w:t xml:space="preserve">Connecting via OpenVPN  </w:t>
      </w:r>
      <w:r>
        <w:rPr>
          <w:rFonts w:hint="default"/>
          <w:b w:val="0"/>
          <w:bCs w:val="0"/>
          <w:lang w:val="en-US"/>
        </w:rPr>
        <w:t xml:space="preserve">method. Only use the Office VPN if the OpenVPN is not working </w:t>
      </w:r>
    </w:p>
    <w:p>
      <w:pPr>
        <w:spacing w:after="200"/>
      </w:pPr>
    </w:p>
    <w:p>
      <w:pPr>
        <w:pStyle w:val="2"/>
      </w:pPr>
      <w:bookmarkStart w:id="1" w:name="_Toc10148"/>
      <w:r>
        <w:rPr>
          <w:lang w:val="en-US"/>
        </w:rPr>
        <w:t>Connecting via OpenVPN</w:t>
      </w:r>
      <w:bookmarkEnd w:id="1"/>
    </w:p>
    <w:p>
      <w:pPr>
        <w:pStyle w:val="3"/>
        <w:rPr>
          <w:lang w:val="en-US"/>
        </w:rPr>
      </w:pPr>
      <w:bookmarkStart w:id="2" w:name="_Toc2244"/>
      <w:r>
        <w:rPr>
          <w:lang w:val="en-US"/>
        </w:rPr>
        <w:t>What is OpenVPN</w:t>
      </w:r>
      <w:bookmarkEnd w:id="2"/>
    </w:p>
    <w:p>
      <w:pPr>
        <w:rPr>
          <w:lang w:val="en-US"/>
        </w:rPr>
      </w:pPr>
      <w:r>
        <w:rPr>
          <w:lang w:val="en-US"/>
        </w:rPr>
        <w:t xml:space="preserve">OpenVPN is a virtual private network (VPN) system that implements techniques to create secure point-to-point or site-to-site connections in routed or bridged configurations and remote access facilities. It implements both client and server applications. </w:t>
      </w:r>
    </w:p>
    <w:p>
      <w:pPr>
        <w:rPr>
          <w:lang w:val="en-US"/>
        </w:rPr>
      </w:pPr>
    </w:p>
    <w:p>
      <w:pPr>
        <w:pStyle w:val="3"/>
        <w:rPr>
          <w:lang w:val="en-US"/>
        </w:rPr>
      </w:pPr>
      <w:bookmarkStart w:id="3" w:name="_Toc22426"/>
      <w:r>
        <w:rPr>
          <w:lang w:val="en-US"/>
        </w:rPr>
        <w:t>How to connect to OpenVPN on Windows 10 OS</w:t>
      </w:r>
      <w:bookmarkEnd w:id="3"/>
    </w:p>
    <w:p>
      <w:pPr>
        <w:rPr>
          <w:lang w:val="en-US"/>
        </w:rPr>
      </w:pPr>
    </w:p>
    <w:p>
      <w:pPr>
        <w:numPr>
          <w:ilvl w:val="0"/>
          <w:numId w:val="4"/>
        </w:numPr>
        <w:rPr>
          <w:lang w:val="en-US"/>
        </w:rPr>
      </w:pPr>
      <w:r>
        <w:rPr>
          <w:lang w:val="en-US"/>
        </w:rPr>
        <w:t xml:space="preserve">First, you will need to download and install OpenVPN onto your machine. Go to this link to download OpenVPN: </w:t>
      </w:r>
      <w:r>
        <w:fldChar w:fldCharType="begin"/>
      </w:r>
      <w:r>
        <w:instrText xml:space="preserve"> HYPERLINK "https://openvpn.net/community-downloads/" </w:instrText>
      </w:r>
      <w:r>
        <w:fldChar w:fldCharType="separate"/>
      </w:r>
      <w:r>
        <w:rPr>
          <w:rStyle w:val="20"/>
          <w:lang w:val="en-US"/>
        </w:rPr>
        <w:t>https://openvpn.net/community-downloads/</w:t>
      </w:r>
      <w:r>
        <w:rPr>
          <w:rStyle w:val="20"/>
          <w:lang w:val="en-US"/>
        </w:rPr>
        <w:fldChar w:fldCharType="end"/>
      </w:r>
      <w:r>
        <w:rPr>
          <w:lang w:val="en-US"/>
        </w:rPr>
        <w:t xml:space="preserve">  and chose which OS you are using. In this example I will use  </w:t>
      </w:r>
      <w:r>
        <w:rPr>
          <w:rFonts w:ascii="Consolas" w:hAnsi="Consolas" w:cs="Consolas"/>
          <w:lang w:val="en-US"/>
        </w:rPr>
        <w:t>Windows 64-bit MSI installer</w:t>
      </w:r>
    </w:p>
    <w:p>
      <w:pPr>
        <w:rPr>
          <w:lang w:val="en-US"/>
        </w:rPr>
      </w:pPr>
      <w:r>
        <w:rPr>
          <w:lang w:val="en-US"/>
        </w:rPr>
        <w:drawing>
          <wp:inline distT="0" distB="0" distL="114300" distR="114300">
            <wp:extent cx="6129655" cy="1031240"/>
            <wp:effectExtent l="0" t="0" r="4445" b="16510"/>
            <wp:docPr id="9" name="Picture 9" descr="windowsinst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indowsinstaller"/>
                    <pic:cNvPicPr>
                      <a:picLocks noChangeAspect="1"/>
                    </pic:cNvPicPr>
                  </pic:nvPicPr>
                  <pic:blipFill>
                    <a:blip r:embed="rId10"/>
                    <a:stretch>
                      <a:fillRect/>
                    </a:stretch>
                  </pic:blipFill>
                  <pic:spPr>
                    <a:xfrm>
                      <a:off x="0" y="0"/>
                      <a:ext cx="6129655" cy="1031240"/>
                    </a:xfrm>
                    <a:prstGeom prst="rect">
                      <a:avLst/>
                    </a:prstGeom>
                  </pic:spPr>
                </pic:pic>
              </a:graphicData>
            </a:graphic>
          </wp:inline>
        </w:drawing>
      </w:r>
    </w:p>
    <w:p>
      <w:pPr>
        <w:numPr>
          <w:ilvl w:val="0"/>
          <w:numId w:val="4"/>
        </w:numPr>
        <w:rPr>
          <w:lang w:val="en-US"/>
        </w:rPr>
      </w:pPr>
      <w:r>
        <w:rPr>
          <w:lang w:val="en-US"/>
        </w:rPr>
        <w:t>Install the “*.msi” file on your machine, leaving everything as default. There might be a need to install a TAP network driver, do that If you get asked.</w:t>
      </w:r>
    </w:p>
    <w:p>
      <w:pPr>
        <w:numPr>
          <w:ilvl w:val="0"/>
          <w:numId w:val="4"/>
        </w:numPr>
        <w:rPr>
          <w:lang w:val="en-US"/>
        </w:rPr>
      </w:pPr>
      <w:r>
        <w:rPr>
          <w:lang w:val="en-US"/>
        </w:rPr>
        <w:t>After the installation is complete on the right side on  the bottom  of the screen a small monitor icon will appear</w:t>
      </w:r>
    </w:p>
    <w:p>
      <w:pPr>
        <w:rPr>
          <w:lang w:val="en-US"/>
        </w:rPr>
      </w:pPr>
    </w:p>
    <w:p>
      <w:pPr>
        <w:rPr>
          <w:lang w:val="en-US"/>
        </w:rPr>
      </w:pPr>
      <w:r>
        <w:rPr>
          <w:lang w:val="en-US"/>
        </w:rPr>
        <w:drawing>
          <wp:inline distT="0" distB="0" distL="114300" distR="114300">
            <wp:extent cx="4524375" cy="723900"/>
            <wp:effectExtent l="0" t="0" r="9525" b="0"/>
            <wp:docPr id="10" name="Picture 10"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onitor"/>
                    <pic:cNvPicPr>
                      <a:picLocks noChangeAspect="1"/>
                    </pic:cNvPicPr>
                  </pic:nvPicPr>
                  <pic:blipFill>
                    <a:blip r:embed="rId11"/>
                    <a:stretch>
                      <a:fillRect/>
                    </a:stretch>
                  </pic:blipFill>
                  <pic:spPr>
                    <a:xfrm>
                      <a:off x="0" y="0"/>
                      <a:ext cx="4524375" cy="723900"/>
                    </a:xfrm>
                    <a:prstGeom prst="rect">
                      <a:avLst/>
                    </a:prstGeom>
                  </pic:spPr>
                </pic:pic>
              </a:graphicData>
            </a:graphic>
          </wp:inline>
        </w:drawing>
      </w:r>
    </w:p>
    <w:p>
      <w:pPr>
        <w:numPr>
          <w:ilvl w:val="0"/>
          <w:numId w:val="4"/>
        </w:numPr>
        <w:rPr>
          <w:lang w:val="en-US"/>
        </w:rPr>
      </w:pPr>
      <w:r>
        <w:rPr>
          <w:lang w:val="en-US"/>
        </w:rPr>
        <w:t xml:space="preserve">The next step is to download the file that was provided to you by the system administrator. The downloaded file will look like this. </w:t>
      </w:r>
    </w:p>
    <w:p>
      <w:pPr>
        <w:rPr>
          <w:lang w:val="en-US"/>
        </w:rPr>
      </w:pPr>
    </w:p>
    <w:p>
      <w:pPr>
        <w:rPr>
          <w:lang w:val="en-US"/>
        </w:rPr>
      </w:pPr>
      <w:r>
        <w:rPr>
          <w:lang w:val="en-US"/>
        </w:rPr>
        <w:drawing>
          <wp:inline distT="0" distB="0" distL="114300" distR="114300">
            <wp:extent cx="781050" cy="800100"/>
            <wp:effectExtent l="0" t="0" r="0" b="0"/>
            <wp:docPr id="11" name="Picture 1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
                    <pic:cNvPicPr>
                      <a:picLocks noChangeAspect="1"/>
                    </pic:cNvPicPr>
                  </pic:nvPicPr>
                  <pic:blipFill>
                    <a:blip r:embed="rId12"/>
                    <a:stretch>
                      <a:fillRect/>
                    </a:stretch>
                  </pic:blipFill>
                  <pic:spPr>
                    <a:xfrm>
                      <a:off x="0" y="0"/>
                      <a:ext cx="781050" cy="800100"/>
                    </a:xfrm>
                    <a:prstGeom prst="rect">
                      <a:avLst/>
                    </a:prstGeom>
                  </pic:spPr>
                </pic:pic>
              </a:graphicData>
            </a:graphic>
          </wp:inline>
        </w:drawing>
      </w:r>
    </w:p>
    <w:p>
      <w:pPr>
        <w:rPr>
          <w:lang w:val="en-US"/>
        </w:rPr>
      </w:pPr>
    </w:p>
    <w:p>
      <w:pPr>
        <w:numPr>
          <w:ilvl w:val="0"/>
          <w:numId w:val="4"/>
        </w:numPr>
        <w:rPr>
          <w:lang w:val="en-US"/>
        </w:rPr>
      </w:pPr>
      <w:r>
        <w:rPr>
          <w:lang w:val="en-US"/>
        </w:rPr>
        <w:t>Go to the small monitor icon which is located on the right side on the bottom of the screen and right-click on that, then go to import file and select the file that you’ve downloaded in step 4.</w:t>
      </w:r>
    </w:p>
    <w:p>
      <w:pPr>
        <w:rPr>
          <w:lang w:val="en-US"/>
        </w:rPr>
      </w:pPr>
    </w:p>
    <w:p>
      <w:pPr>
        <w:rPr>
          <w:lang w:val="en-US"/>
        </w:rPr>
      </w:pPr>
      <w:r>
        <w:rPr>
          <w:lang w:val="en-US"/>
        </w:rPr>
        <w:drawing>
          <wp:inline distT="0" distB="0" distL="114300" distR="114300">
            <wp:extent cx="2533650" cy="1657350"/>
            <wp:effectExtent l="0" t="0" r="0" b="0"/>
            <wp:docPr id="13" name="Picture 13" descr="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port"/>
                    <pic:cNvPicPr>
                      <a:picLocks noChangeAspect="1"/>
                    </pic:cNvPicPr>
                  </pic:nvPicPr>
                  <pic:blipFill>
                    <a:blip r:embed="rId13"/>
                    <a:stretch>
                      <a:fillRect/>
                    </a:stretch>
                  </pic:blipFill>
                  <pic:spPr>
                    <a:xfrm>
                      <a:off x="0" y="0"/>
                      <a:ext cx="2533650" cy="1657350"/>
                    </a:xfrm>
                    <a:prstGeom prst="rect">
                      <a:avLst/>
                    </a:prstGeom>
                  </pic:spPr>
                </pic:pic>
              </a:graphicData>
            </a:graphic>
          </wp:inline>
        </w:drawing>
      </w:r>
    </w:p>
    <w:p>
      <w:pPr>
        <w:rPr>
          <w:rFonts w:ascii="Consolas" w:hAnsi="Consolas" w:cs="Consolas"/>
          <w:lang w:val="en-US"/>
        </w:rPr>
      </w:pPr>
    </w:p>
    <w:p>
      <w:pPr>
        <w:numPr>
          <w:ilvl w:val="0"/>
          <w:numId w:val="4"/>
        </w:numPr>
        <w:rPr>
          <w:lang w:val="en-US"/>
        </w:rPr>
      </w:pPr>
      <w:r>
        <w:rPr>
          <w:lang w:val="en-US"/>
        </w:rPr>
        <w:t>The last step is to go to the small monitor icon and right-click it, right above “Import file” you should see the file you’ve just imported, it will look like on the above example. Find your file, click on the &gt; and click “</w:t>
      </w:r>
      <w:r>
        <w:rPr>
          <w:rFonts w:ascii="Consolas" w:hAnsi="Consolas" w:cs="Consolas"/>
          <w:lang w:val="en-US"/>
        </w:rPr>
        <w:t>connect”</w:t>
      </w:r>
    </w:p>
    <w:p>
      <w:pPr>
        <w:numPr>
          <w:ilvl w:val="0"/>
          <w:numId w:val="4"/>
        </w:numPr>
        <w:rPr>
          <w:lang w:val="en-US"/>
        </w:rPr>
      </w:pPr>
      <w:r>
        <w:rPr>
          <w:rFonts w:ascii="Calibri" w:hAnsi="Calibri" w:cs="Calibri"/>
          <w:lang w:val="en-US"/>
        </w:rPr>
        <w:t xml:space="preserve">It will ask you to enter your username and password </w:t>
      </w:r>
    </w:p>
    <w:p>
      <w:pPr>
        <w:rPr>
          <w:rFonts w:ascii="Calibri" w:hAnsi="Calibri" w:cs="Calibri"/>
          <w:lang w:val="en-US"/>
        </w:rPr>
      </w:pPr>
      <w:r>
        <w:rPr>
          <w:rFonts w:ascii="Calibri" w:hAnsi="Calibri" w:cs="Calibri"/>
          <w:lang w:val="en-US"/>
        </w:rPr>
        <w:drawing>
          <wp:inline distT="0" distB="0" distL="114300" distR="114300">
            <wp:extent cx="2800985" cy="1480820"/>
            <wp:effectExtent l="0" t="0" r="18415" b="5080"/>
            <wp:docPr id="16" name="Picture 16" descr="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nnect"/>
                    <pic:cNvPicPr>
                      <a:picLocks noChangeAspect="1"/>
                    </pic:cNvPicPr>
                  </pic:nvPicPr>
                  <pic:blipFill>
                    <a:blip r:embed="rId14"/>
                    <a:stretch>
                      <a:fillRect/>
                    </a:stretch>
                  </pic:blipFill>
                  <pic:spPr>
                    <a:xfrm>
                      <a:off x="0" y="0"/>
                      <a:ext cx="2800985" cy="1480820"/>
                    </a:xfrm>
                    <a:prstGeom prst="rect">
                      <a:avLst/>
                    </a:prstGeom>
                  </pic:spPr>
                </pic:pic>
              </a:graphicData>
            </a:graphic>
          </wp:inline>
        </w:drawing>
      </w:r>
    </w:p>
    <w:p>
      <w:pPr>
        <w:numPr>
          <w:ilvl w:val="0"/>
          <w:numId w:val="4"/>
        </w:numPr>
        <w:rPr>
          <w:rFonts w:ascii="Calibri" w:hAnsi="Calibri" w:cs="Calibri"/>
          <w:lang w:val="en-US"/>
        </w:rPr>
      </w:pPr>
      <w:r>
        <w:rPr>
          <w:rFonts w:ascii="Calibri" w:hAnsi="Calibri" w:cs="Calibri"/>
          <w:lang w:val="en-US"/>
        </w:rPr>
        <w:t>If everything is working properly you should see the small monitor light up green</w:t>
      </w:r>
    </w:p>
    <w:p>
      <w:pPr>
        <w:rPr>
          <w:rFonts w:ascii="Calibri" w:hAnsi="Calibri" w:cs="Calibri"/>
          <w:lang w:val="en-US"/>
        </w:rPr>
      </w:pPr>
    </w:p>
    <w:p>
      <w:pPr>
        <w:rPr>
          <w:rFonts w:ascii="Calibri" w:hAnsi="Calibri" w:cs="Calibri"/>
          <w:lang w:val="en-US"/>
        </w:rPr>
      </w:pPr>
      <w:r>
        <w:rPr>
          <w:rFonts w:ascii="Calibri" w:hAnsi="Calibri" w:cs="Calibri"/>
          <w:lang w:val="en-US"/>
        </w:rPr>
        <w:drawing>
          <wp:inline distT="0" distB="0" distL="114300" distR="114300">
            <wp:extent cx="2819400" cy="781050"/>
            <wp:effectExtent l="0" t="0" r="0" b="0"/>
            <wp:docPr id="17" name="Picture 17"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een"/>
                    <pic:cNvPicPr>
                      <a:picLocks noChangeAspect="1"/>
                    </pic:cNvPicPr>
                  </pic:nvPicPr>
                  <pic:blipFill>
                    <a:blip r:embed="rId15"/>
                    <a:stretch>
                      <a:fillRect/>
                    </a:stretch>
                  </pic:blipFill>
                  <pic:spPr>
                    <a:xfrm>
                      <a:off x="0" y="0"/>
                      <a:ext cx="2819400" cy="781050"/>
                    </a:xfrm>
                    <a:prstGeom prst="rect">
                      <a:avLst/>
                    </a:prstGeom>
                  </pic:spPr>
                </pic:pic>
              </a:graphicData>
            </a:graphic>
          </wp:inline>
        </w:drawing>
      </w:r>
    </w:p>
    <w:p>
      <w:pPr>
        <w:pStyle w:val="2"/>
        <w:bidi w:val="0"/>
      </w:pPr>
      <w:bookmarkStart w:id="4" w:name="_Toc30439"/>
      <w:r>
        <w:rPr>
          <w:rFonts w:hint="default"/>
          <w:lang w:val="en-US"/>
        </w:rPr>
        <w:t>Office VPN</w:t>
      </w:r>
      <w:bookmarkEnd w:id="4"/>
    </w:p>
    <w:p>
      <w:pPr>
        <w:numPr>
          <w:ilvl w:val="0"/>
          <w:numId w:val="5"/>
        </w:numPr>
        <w:rPr>
          <w:rFonts w:hint="default"/>
          <w:lang w:val="en-US"/>
        </w:rPr>
      </w:pPr>
      <w:r>
        <w:t>In the start menu, type VPN</w:t>
      </w:r>
    </w:p>
    <w:p>
      <w:pPr>
        <w:numPr>
          <w:ilvl w:val="0"/>
          <w:numId w:val="5"/>
        </w:numPr>
        <w:rPr>
          <w:rFonts w:hint="default"/>
          <w:lang w:val="en-US"/>
        </w:rPr>
      </w:pPr>
      <w:r>
        <w:rPr>
          <w:rFonts w:hint="default"/>
          <w:lang w:val="en-US"/>
        </w:rPr>
        <w:t>In the start menu click on VPN settings</w:t>
      </w:r>
    </w:p>
    <w:p>
      <w:pPr>
        <w:ind w:left="360"/>
      </w:pPr>
      <w:r>
        <w:drawing>
          <wp:inline distT="0" distB="0" distL="114300" distR="114300">
            <wp:extent cx="1506855" cy="2791460"/>
            <wp:effectExtent l="0" t="0" r="17145" b="8890"/>
            <wp:docPr id="8" name="Picture 3" descr="VPNsettings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VPNsettingsWIN"/>
                    <pic:cNvPicPr>
                      <a:picLocks noChangeAspect="1"/>
                    </pic:cNvPicPr>
                  </pic:nvPicPr>
                  <pic:blipFill>
                    <a:blip r:embed="rId16"/>
                    <a:stretch>
                      <a:fillRect/>
                    </a:stretch>
                  </pic:blipFill>
                  <pic:spPr>
                    <a:xfrm>
                      <a:off x="0" y="0"/>
                      <a:ext cx="1506855" cy="2791460"/>
                    </a:xfrm>
                    <a:prstGeom prst="rect">
                      <a:avLst/>
                    </a:prstGeom>
                    <a:noFill/>
                    <a:ln>
                      <a:noFill/>
                    </a:ln>
                  </pic:spPr>
                </pic:pic>
              </a:graphicData>
            </a:graphic>
          </wp:inline>
        </w:drawing>
      </w:r>
    </w:p>
    <w:p>
      <w:pPr>
        <w:pStyle w:val="33"/>
        <w:numPr>
          <w:ilvl w:val="0"/>
          <w:numId w:val="6"/>
        </w:numPr>
      </w:pPr>
      <w:r>
        <w:t>Click on the button ‘New’</w:t>
      </w:r>
    </w:p>
    <w:p>
      <w:pPr>
        <w:pStyle w:val="33"/>
        <w:numPr>
          <w:ilvl w:val="0"/>
          <w:numId w:val="6"/>
        </w:numPr>
      </w:pPr>
      <w:r>
        <w:t>Type data in fields. Personal username and password will be provided by Passbolt. Pass-phrase can be found in the password description on Passbolt.</w:t>
      </w:r>
    </w:p>
    <w:p>
      <w:pPr>
        <w:ind w:left="360"/>
      </w:pPr>
      <w:r>
        <w:drawing>
          <wp:inline distT="0" distB="0" distL="0" distR="0">
            <wp:extent cx="4364355" cy="3952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7"/>
                    <a:stretch>
                      <a:fillRect/>
                    </a:stretch>
                  </pic:blipFill>
                  <pic:spPr>
                    <a:xfrm>
                      <a:off x="0" y="0"/>
                      <a:ext cx="4377315" cy="3964310"/>
                    </a:xfrm>
                    <a:prstGeom prst="rect">
                      <a:avLst/>
                    </a:prstGeom>
                  </pic:spPr>
                </pic:pic>
              </a:graphicData>
            </a:graphic>
          </wp:inline>
        </w:drawing>
      </w:r>
    </w:p>
    <w:p>
      <w:pPr>
        <w:pStyle w:val="33"/>
        <w:numPr>
          <w:ilvl w:val="0"/>
          <w:numId w:val="6"/>
        </w:numPr>
      </w:pPr>
      <w:r>
        <w:t>Click on Save</w:t>
      </w:r>
    </w:p>
    <w:p>
      <w:pPr>
        <w:pStyle w:val="33"/>
        <w:numPr>
          <w:ilvl w:val="0"/>
          <w:numId w:val="6"/>
        </w:numPr>
      </w:pPr>
      <w:r>
        <w:t>Select newly created connection and click “Connect”</w:t>
      </w:r>
    </w:p>
    <w:p>
      <w:pPr>
        <w:ind w:left="360"/>
      </w:pPr>
      <w:r>
        <w:pict>
          <v:shape id="_x0000_i1025" o:spt="75" type="#_x0000_t75" style="height:301.2pt;width:419.85pt;" filled="f" o:preferrelative="t" stroked="f" coordsize="21600,21600">
            <v:path/>
            <v:fill on="f" focussize="0,0"/>
            <v:stroke on="f" joinstyle="miter"/>
            <v:imagedata r:id="rId18" o:title="VPNconnect"/>
            <o:lock v:ext="edit" aspectratio="t"/>
            <w10:wrap type="none"/>
            <w10:anchorlock/>
          </v:shape>
        </w:pict>
      </w:r>
    </w:p>
    <w:p>
      <w:pPr>
        <w:pStyle w:val="3"/>
      </w:pPr>
      <w:bookmarkStart w:id="5" w:name="_Toc3653"/>
      <w:r>
        <w:t>Troubleshooting</w:t>
      </w:r>
      <w:bookmarkEnd w:id="5"/>
    </w:p>
    <w:p>
      <w:pPr>
        <w:pStyle w:val="3"/>
        <w:bidi w:val="0"/>
      </w:pPr>
      <w:bookmarkStart w:id="6" w:name="_Toc24139"/>
      <w:r>
        <w:rPr>
          <w:rFonts w:hint="default"/>
          <w:lang w:val="en-US"/>
        </w:rPr>
        <w:t>Introduction</w:t>
      </w:r>
      <w:bookmarkEnd w:id="6"/>
      <w:r>
        <w:rPr>
          <w:rFonts w:hint="default"/>
          <w:lang w:val="en-US"/>
        </w:rPr>
        <w:t xml:space="preserve"> </w:t>
      </w:r>
    </w:p>
    <w:p>
      <w:pPr>
        <w:rPr>
          <w:rFonts w:hint="default"/>
          <w:lang w:val="en-US"/>
        </w:rPr>
      </w:pPr>
      <w:r>
        <w:rPr>
          <w:rFonts w:hint="default"/>
          <w:lang w:val="en-US"/>
        </w:rPr>
        <w:t xml:space="preserve">Use this solution only when you’ve check that you have entered all the necessary credentials right and you’ve tried all the steps from </w:t>
      </w:r>
      <w:r>
        <w:rPr>
          <w:rFonts w:hint="default"/>
          <w:b/>
          <w:bCs/>
          <w:lang w:val="en-US"/>
        </w:rPr>
        <w:t>Office VPN and OpenVPN</w:t>
      </w:r>
    </w:p>
    <w:p>
      <w:pPr>
        <w:rPr>
          <w:rFonts w:hint="default"/>
          <w:lang w:val="en-US"/>
        </w:rPr>
      </w:pPr>
    </w:p>
    <w:p>
      <w:pPr>
        <w:pStyle w:val="33"/>
        <w:numPr>
          <w:ilvl w:val="0"/>
          <w:numId w:val="7"/>
        </w:numPr>
      </w:pPr>
      <w:r>
        <w:t>Start “Run” from the start menu</w:t>
      </w:r>
    </w:p>
    <w:p>
      <w:pPr>
        <w:pStyle w:val="33"/>
        <w:numPr>
          <w:ilvl w:val="0"/>
          <w:numId w:val="7"/>
        </w:numPr>
      </w:pPr>
      <w:r>
        <w:t xml:space="preserve">Run “devmgmt.msc” </w:t>
      </w:r>
    </w:p>
    <w:p>
      <w:pPr>
        <w:ind w:left="360"/>
      </w:pPr>
      <w:r>
        <w:drawing>
          <wp:inline distT="0" distB="0" distL="0" distR="0">
            <wp:extent cx="3299460" cy="1673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9"/>
                    <a:stretch>
                      <a:fillRect/>
                    </a:stretch>
                  </pic:blipFill>
                  <pic:spPr>
                    <a:xfrm>
                      <a:off x="0" y="0"/>
                      <a:ext cx="3318085" cy="1682492"/>
                    </a:xfrm>
                    <a:prstGeom prst="rect">
                      <a:avLst/>
                    </a:prstGeom>
                  </pic:spPr>
                </pic:pic>
              </a:graphicData>
            </a:graphic>
          </wp:inline>
        </w:drawing>
      </w:r>
    </w:p>
    <w:p>
      <w:pPr>
        <w:pStyle w:val="33"/>
        <w:numPr>
          <w:ilvl w:val="0"/>
          <w:numId w:val="7"/>
        </w:numPr>
      </w:pPr>
      <w:r>
        <w:t xml:space="preserve">Delete WAN miniports using right-click &gt; Uninstall </w:t>
      </w:r>
      <w:commentRangeStart w:id="1"/>
      <w:r>
        <w:t>device</w:t>
      </w:r>
      <w:commentRangeEnd w:id="1"/>
      <w:r>
        <w:rPr>
          <w:rStyle w:val="14"/>
        </w:rPr>
        <w:commentReference w:id="1"/>
      </w:r>
      <w:r>
        <w:t xml:space="preserve"> :</w:t>
      </w:r>
    </w:p>
    <w:p>
      <w:pPr>
        <w:ind w:left="360"/>
      </w:pPr>
      <w:r>
        <w:drawing>
          <wp:inline distT="0" distB="0" distL="0" distR="0">
            <wp:extent cx="4533265" cy="32505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a:stretch>
                      <a:fillRect/>
                    </a:stretch>
                  </pic:blipFill>
                  <pic:spPr>
                    <a:xfrm>
                      <a:off x="0" y="0"/>
                      <a:ext cx="4536939" cy="3253210"/>
                    </a:xfrm>
                    <a:prstGeom prst="rect">
                      <a:avLst/>
                    </a:prstGeom>
                  </pic:spPr>
                </pic:pic>
              </a:graphicData>
            </a:graphic>
          </wp:inline>
        </w:drawing>
      </w:r>
    </w:p>
    <w:p>
      <w:pPr>
        <w:pStyle w:val="33"/>
        <w:numPr>
          <w:ilvl w:val="0"/>
          <w:numId w:val="7"/>
        </w:numPr>
      </w:pPr>
      <w:r>
        <w:t>Click on the “Scan for hardware changes” button in the toolbar or the Action dropdown menu:</w:t>
      </w:r>
    </w:p>
    <w:p>
      <w:pPr>
        <w:ind w:left="360"/>
      </w:pPr>
      <w:r>
        <w:drawing>
          <wp:inline distT="0" distB="0" distL="0" distR="0">
            <wp:extent cx="3820160" cy="1013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1"/>
                    <a:stretch>
                      <a:fillRect/>
                    </a:stretch>
                  </pic:blipFill>
                  <pic:spPr>
                    <a:xfrm>
                      <a:off x="0" y="0"/>
                      <a:ext cx="3842972" cy="1019438"/>
                    </a:xfrm>
                    <a:prstGeom prst="rect">
                      <a:avLst/>
                    </a:prstGeom>
                  </pic:spPr>
                </pic:pic>
              </a:graphicData>
            </a:graphic>
          </wp:inline>
        </w:drawing>
      </w:r>
    </w:p>
    <w:p>
      <w:pPr>
        <w:numPr>
          <w:ilvl w:val="0"/>
          <w:numId w:val="7"/>
        </w:numPr>
        <w:ind w:left="720" w:leftChars="0" w:hanging="360" w:firstLineChars="0"/>
        <w:rPr>
          <w:rFonts w:hint="default"/>
          <w:lang w:val="en-US"/>
        </w:rPr>
      </w:pPr>
      <w:r>
        <w:rPr>
          <w:rFonts w:hint="default"/>
          <w:lang w:val="en-US"/>
        </w:rPr>
        <w:t xml:space="preserve">Try to connect again </w:t>
      </w:r>
    </w:p>
    <w:p>
      <w:pPr>
        <w:pStyle w:val="2"/>
        <w:bidi w:val="0"/>
        <w:rPr>
          <w:rFonts w:hint="default"/>
          <w:lang w:val="en-US"/>
        </w:rPr>
      </w:pPr>
      <w:bookmarkStart w:id="7" w:name="_Toc2564"/>
      <w:r>
        <w:rPr>
          <w:rFonts w:hint="default"/>
          <w:lang w:val="en-US"/>
        </w:rPr>
        <w:t>Open Issues</w:t>
      </w:r>
      <w:bookmarkEnd w:id="7"/>
    </w:p>
    <w:p>
      <w:pPr>
        <w:rPr>
          <w:rFonts w:hint="default"/>
          <w:lang w:val="en-US"/>
        </w:rPr>
      </w:pPr>
      <w:r>
        <w:rPr>
          <w:rFonts w:hint="default"/>
          <w:lang w:val="en-US"/>
        </w:rPr>
        <w:t xml:space="preserve">What to do when you get this message </w:t>
      </w:r>
    </w:p>
    <w:p>
      <w:pPr>
        <w:rPr>
          <w:rFonts w:hint="default"/>
          <w:lang w:val="en-US"/>
        </w:rPr>
      </w:pPr>
    </w:p>
    <w:p>
      <w:pPr>
        <w:rPr>
          <w:rFonts w:hint="default"/>
          <w:lang w:val="en-US"/>
        </w:rPr>
      </w:pPr>
      <w:r>
        <w:rPr>
          <w:rFonts w:hint="default"/>
          <w:lang w:val="en-US"/>
        </w:rPr>
        <w:drawing>
          <wp:inline distT="0" distB="0" distL="114300" distR="114300">
            <wp:extent cx="6137910" cy="1513205"/>
            <wp:effectExtent l="0" t="0" r="15240" b="10795"/>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1"/>
                    <pic:cNvPicPr>
                      <a:picLocks noChangeAspect="1"/>
                    </pic:cNvPicPr>
                  </pic:nvPicPr>
                  <pic:blipFill>
                    <a:blip r:embed="rId22"/>
                    <a:stretch>
                      <a:fillRect/>
                    </a:stretch>
                  </pic:blipFill>
                  <pic:spPr>
                    <a:xfrm>
                      <a:off x="0" y="0"/>
                      <a:ext cx="6137910" cy="1513205"/>
                    </a:xfrm>
                    <a:prstGeom prst="rect">
                      <a:avLst/>
                    </a:prstGeom>
                  </pic:spPr>
                </pic:pic>
              </a:graphicData>
            </a:graphic>
          </wp:inline>
        </w:drawing>
      </w:r>
    </w:p>
    <w:p>
      <w:pPr>
        <w:rPr>
          <w:rFonts w:hint="default"/>
          <w:lang w:val="en-US"/>
        </w:rPr>
      </w:pPr>
    </w:p>
    <w:p>
      <w:pPr>
        <w:numPr>
          <w:ilvl w:val="0"/>
          <w:numId w:val="8"/>
        </w:numPr>
        <w:rPr>
          <w:rFonts w:hint="default"/>
          <w:lang w:val="en-US"/>
        </w:rPr>
      </w:pPr>
      <w:r>
        <w:rPr>
          <w:rFonts w:hint="default"/>
          <w:lang w:val="en-US"/>
        </w:rPr>
        <w:t xml:space="preserve">To fix this go to your router settings.  You can access your router by typing 192.168.0.1 or 192.168.1.1 </w:t>
      </w:r>
    </w:p>
    <w:p>
      <w:pPr>
        <w:numPr>
          <w:ilvl w:val="0"/>
          <w:numId w:val="8"/>
        </w:numPr>
        <w:rPr>
          <w:rFonts w:hint="default"/>
          <w:lang w:val="en-US"/>
        </w:rPr>
      </w:pPr>
      <w:r>
        <w:rPr>
          <w:rFonts w:hint="default"/>
          <w:lang w:val="en-US"/>
        </w:rPr>
        <w:t xml:space="preserve">Next you will be asked for password in most cases leave those blank and hit enter . If it ask for password and user name you will need to contact your internet provider </w:t>
      </w:r>
    </w:p>
    <w:p>
      <w:pPr>
        <w:numPr>
          <w:ilvl w:val="0"/>
          <w:numId w:val="8"/>
        </w:numPr>
        <w:rPr>
          <w:rFonts w:hint="default"/>
          <w:lang w:val="en-US"/>
        </w:rPr>
      </w:pPr>
      <w:r>
        <w:rPr>
          <w:rFonts w:hint="default"/>
          <w:lang w:val="en-US"/>
        </w:rPr>
        <w:t xml:space="preserve">Once you are into your router navigate to Home Network and next go to Advanced Settings </w:t>
      </w:r>
    </w:p>
    <w:p>
      <w:pPr>
        <w:numPr>
          <w:ilvl w:val="0"/>
          <w:numId w:val="8"/>
        </w:numPr>
        <w:rPr>
          <w:rFonts w:hint="default"/>
          <w:lang w:val="en-US"/>
        </w:rPr>
      </w:pPr>
      <w:r>
        <w:rPr>
          <w:rFonts w:hint="default"/>
          <w:lang w:val="en-US"/>
        </w:rPr>
        <w:t>And Enable IPSec  Passthrough  PPTP Passthrough</w:t>
      </w:r>
    </w:p>
    <w:p>
      <w:pPr>
        <w:numPr>
          <w:ilvl w:val="0"/>
          <w:numId w:val="0"/>
        </w:numPr>
        <w:spacing w:line="276" w:lineRule="auto"/>
        <w:rPr>
          <w:rFonts w:hint="default"/>
          <w:lang w:val="en-US"/>
        </w:rPr>
      </w:pPr>
    </w:p>
    <w:p>
      <w:pPr>
        <w:numPr>
          <w:ilvl w:val="0"/>
          <w:numId w:val="0"/>
        </w:numPr>
        <w:spacing w:line="276" w:lineRule="auto"/>
        <w:rPr>
          <w:rFonts w:hint="default"/>
          <w:lang w:val="en-US"/>
        </w:rPr>
      </w:pPr>
      <w:r>
        <w:rPr>
          <w:rFonts w:hint="default"/>
          <w:lang w:val="en-US"/>
        </w:rPr>
        <w:drawing>
          <wp:inline distT="0" distB="0" distL="114300" distR="114300">
            <wp:extent cx="6134100" cy="3028950"/>
            <wp:effectExtent l="0" t="0" r="0" b="0"/>
            <wp:docPr id="5" name="Picture 5" descr="to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eto"/>
                    <pic:cNvPicPr>
                      <a:picLocks noChangeAspect="1"/>
                    </pic:cNvPicPr>
                  </pic:nvPicPr>
                  <pic:blipFill>
                    <a:blip r:embed="rId23"/>
                    <a:stretch>
                      <a:fillRect/>
                    </a:stretch>
                  </pic:blipFill>
                  <pic:spPr>
                    <a:xfrm>
                      <a:off x="0" y="0"/>
                      <a:ext cx="6134100" cy="3028950"/>
                    </a:xfrm>
                    <a:prstGeom prst="rect">
                      <a:avLst/>
                    </a:prstGeom>
                  </pic:spPr>
                </pic:pic>
              </a:graphicData>
            </a:graphic>
          </wp:inline>
        </w:drawing>
      </w:r>
    </w:p>
    <w:sectPr>
      <w:headerReference r:id="rId7" w:type="default"/>
      <w:footerReference r:id="rId8" w:type="default"/>
      <w:pgSz w:w="12240" w:h="15840"/>
      <w:pgMar w:top="1418" w:right="1440" w:bottom="1440" w:left="1134" w:header="510" w:footer="785"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oran Kukoljac" w:date="2022-02-20T16:08:00Z" w:initials="ZK">
    <w:p w14:paraId="772B59B2">
      <w:pPr>
        <w:pStyle w:val="15"/>
      </w:pPr>
      <w:r>
        <w:t>This document explains two methods for VPN. Which one is recommended? What is the difference? Do we need both?</w:t>
      </w:r>
    </w:p>
  </w:comment>
  <w:comment w:id="1" w:author="Zoran Kukoljac" w:date="2022-02-20T15:18:00Z" w:initials="ZK">
    <w:p w14:paraId="2BDB221F">
      <w:pPr>
        <w:pStyle w:val="15"/>
      </w:pPr>
      <w:r>
        <w:t xml:space="preserve">This may be problematic. These driversa are required for smooth and reliable internet connection. Please review this troubleshooting step and advise under what circumstances thsi should be done. This is probably “last resort” action that should be donein extreme cases. </w:t>
      </w:r>
    </w:p>
    <w:p w14:paraId="35A770D0">
      <w:pPr>
        <w:pStyle w:val="15"/>
      </w:pPr>
      <w:r>
        <w:fldChar w:fldCharType="begin"/>
      </w:r>
      <w:r>
        <w:instrText xml:space="preserve"> HYPERLINK "https://www.drivereasy.com/knowledge/wan-miniport-driver-issues-in-windows-10-8-7-solved/#:~:text=What%20is%20WAN%20Miniport%20driver,Miniport%20driver%20up%20to%20date" </w:instrText>
      </w:r>
      <w:r>
        <w:fldChar w:fldCharType="separate"/>
      </w:r>
      <w:r>
        <w:rPr>
          <w:rStyle w:val="20"/>
        </w:rPr>
        <w:t>https://www.drivereasy.com/knowledge/wan-miniport-driver-issues-in-windows-10-8-7-solved/#:~:text=What%20is%20WAN%20Miniport%20driver,Miniport%20driver%20up%20to%20date</w:t>
      </w:r>
      <w:r>
        <w:rPr>
          <w:rStyle w:val="20"/>
        </w:rPr>
        <w:fldChar w:fldCharType="end"/>
      </w:r>
      <w:r>
        <w:t>.</w:t>
      </w:r>
    </w:p>
    <w:p w14:paraId="2ED53D71">
      <w:pPr>
        <w:pStyle w:val="15"/>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2B59B2" w15:done="0"/>
  <w15:commentEx w15:paraId="2ED53D71" w15:done="0"/>
</w15:commentsEx>
</file>

<file path=word/customizations.xml><?xml version="1.0" encoding="utf-8"?>
<wne:tcg xmlns:r="http://schemas.openxmlformats.org/officeDocument/2006/relationships" xmlns:wne="http://schemas.microsoft.com/office/word/2006/wordml">
  <wne:keymaps>
    <wne:keymap wne:kcmPrimary="0359">
      <wne:macro wne:macroName="NORMAL.NEWMACROS.YTM"/>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40862"/>
    </w:sdtPr>
    <w:sdtContent>
      <w:sdt>
        <w:sdtPr>
          <w:id w:val="565050523"/>
        </w:sdtPr>
        <w:sdtContent>
          <w:p>
            <w:pPr>
              <w:pStyle w:val="18"/>
              <w:pBdr>
                <w:top w:val="single" w:color="auto" w:sz="4" w:space="13"/>
              </w:pBdr>
              <w:jc w:val="right"/>
            </w:pPr>
            <w:r>
              <w:t xml:space="preserve">Page </w:t>
            </w:r>
            <w:r>
              <w:rPr>
                <w:b/>
                <w:sz w:val="24"/>
                <w:szCs w:val="24"/>
              </w:rPr>
              <w:fldChar w:fldCharType="begin"/>
            </w:r>
            <w:r>
              <w:rPr>
                <w:b/>
              </w:rPr>
              <w:instrText xml:space="preserve"> PAGE </w:instrText>
            </w:r>
            <w:r>
              <w:rPr>
                <w:b/>
                <w:sz w:val="24"/>
                <w:szCs w:val="24"/>
              </w:rPr>
              <w:fldChar w:fldCharType="separate"/>
            </w:r>
            <w:r>
              <w:rPr>
                <w:b/>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5</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after="240"/>
      <w:rPr>
        <w:szCs w:val="48"/>
      </w:rPr>
    </w:pPr>
    <w:r>
      <w:rPr>
        <w:szCs w:val="48"/>
        <w:lang w:val="en-US"/>
      </w:rPr>
      <w:drawing>
        <wp:inline distT="0" distB="0" distL="0" distR="0">
          <wp:extent cx="1162050" cy="34353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2203" cy="343803"/>
                  </a:xfrm>
                  <a:prstGeom prst="rect">
                    <a:avLst/>
                  </a:prstGeom>
                </pic:spPr>
              </pic:pic>
            </a:graphicData>
          </a:graphic>
        </wp:inline>
      </w:drawing>
    </w:r>
    <w:r>
      <w:rPr>
        <w:szCs w:val="48"/>
      </w:rPr>
      <w:ptab w:relativeTo="margin" w:alignment="right" w:leader="none"/>
    </w:r>
    <w:sdt>
      <w:sdtPr>
        <w:rPr>
          <w:sz w:val="28"/>
          <w:szCs w:val="48"/>
        </w:rPr>
        <w:alias w:val="Title"/>
        <w:id w:val="38435730"/>
        <w15:dataBinding w:prefixMappings="xmlns:ns0='http://purl.org/dc/elements/1.1/' xmlns:ns1='http://schemas.openxmlformats.org/package/2006/metadata/core-properties' " w:xpath="/ns1:coreProperties[1]/ns0:title[1]" w:storeItemID="{6C3C8BC8-F283-45AE-878A-BAB7291924A1}"/>
        <w:text/>
      </w:sdtPr>
      <w:sdtEndPr>
        <w:rPr>
          <w:sz w:val="28"/>
          <w:szCs w:val="48"/>
        </w:rPr>
      </w:sdtEndPr>
      <w:sdtContent>
        <w:r>
          <w:rPr>
            <w:sz w:val="28"/>
            <w:szCs w:val="48"/>
          </w:rPr>
          <w:t>YTM Connecting to VPN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8A058"/>
    <w:multiLevelType w:val="singleLevel"/>
    <w:tmpl w:val="CEF8A058"/>
    <w:lvl w:ilvl="0" w:tentative="0">
      <w:start w:val="1"/>
      <w:numFmt w:val="decimal"/>
      <w:suff w:val="space"/>
      <w:lvlText w:val="%1."/>
      <w:lvlJc w:val="left"/>
    </w:lvl>
  </w:abstractNum>
  <w:abstractNum w:abstractNumId="1">
    <w:nsid w:val="E724B82B"/>
    <w:multiLevelType w:val="singleLevel"/>
    <w:tmpl w:val="E724B82B"/>
    <w:lvl w:ilvl="0" w:tentative="0">
      <w:start w:val="1"/>
      <w:numFmt w:val="decimal"/>
      <w:suff w:val="space"/>
      <w:lvlText w:val="%1."/>
      <w:lvlJc w:val="left"/>
    </w:lvl>
  </w:abstractNum>
  <w:abstractNum w:abstractNumId="2">
    <w:nsid w:val="37F32033"/>
    <w:multiLevelType w:val="multilevel"/>
    <w:tmpl w:val="37F32033"/>
    <w:lvl w:ilvl="0" w:tentative="0">
      <w:start w:val="1"/>
      <w:numFmt w:val="decimal"/>
      <w:pStyle w:val="23"/>
      <w:lvlText w:val="3.%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4CD33F0"/>
    <w:multiLevelType w:val="multilevel"/>
    <w:tmpl w:val="44CD33F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05A536B"/>
    <w:multiLevelType w:val="multilevel"/>
    <w:tmpl w:val="505A536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5">
    <w:nsid w:val="580E91A4"/>
    <w:multiLevelType w:val="singleLevel"/>
    <w:tmpl w:val="580E91A4"/>
    <w:lvl w:ilvl="0" w:tentative="0">
      <w:start w:val="1"/>
      <w:numFmt w:val="decimal"/>
      <w:suff w:val="space"/>
      <w:lvlText w:val="%1."/>
      <w:lvlJc w:val="left"/>
    </w:lvl>
  </w:abstractNum>
  <w:abstractNum w:abstractNumId="6">
    <w:nsid w:val="59A266A4"/>
    <w:multiLevelType w:val="multilevel"/>
    <w:tmpl w:val="59A266A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D47307"/>
    <w:multiLevelType w:val="multilevel"/>
    <w:tmpl w:val="59D47307"/>
    <w:lvl w:ilvl="0" w:tentative="0">
      <w:start w:val="1"/>
      <w:numFmt w:val="decimal"/>
      <w:pStyle w:val="21"/>
      <w:lvlText w:val="3.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oran Kukoljac">
    <w15:presenceInfo w15:providerId="Windows Live" w15:userId="729c217879158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docVars>
    <w:docVar w:name="__Grammarly_42____i" w:val="H4sIAAAAAAAEAKtWckksSQxILCpxzi/NK1GyMqwFAAEhoTITAAAA"/>
    <w:docVar w:name="__Grammarly_42___1" w:val="H4sIAAAAAAAEAKtWcslP9kxRslIyNDYyNbQ0MDE3NrA0NzC0NDZV0lEKTi0uzszPAykwrQUAlu6cvCwAAAA="/>
  </w:docVars>
  <w:rsids>
    <w:rsidRoot w:val="00242B7A"/>
    <w:rsid w:val="0001072D"/>
    <w:rsid w:val="00012700"/>
    <w:rsid w:val="000245FA"/>
    <w:rsid w:val="00024823"/>
    <w:rsid w:val="0002738D"/>
    <w:rsid w:val="00036071"/>
    <w:rsid w:val="000475D5"/>
    <w:rsid w:val="0005023C"/>
    <w:rsid w:val="00067A8B"/>
    <w:rsid w:val="00071DFF"/>
    <w:rsid w:val="000A4358"/>
    <w:rsid w:val="000A6FF3"/>
    <w:rsid w:val="000F5D5E"/>
    <w:rsid w:val="00110327"/>
    <w:rsid w:val="00112911"/>
    <w:rsid w:val="00130CDB"/>
    <w:rsid w:val="001476C5"/>
    <w:rsid w:val="0015051D"/>
    <w:rsid w:val="0018096E"/>
    <w:rsid w:val="00197E0C"/>
    <w:rsid w:val="001A34DF"/>
    <w:rsid w:val="001C378F"/>
    <w:rsid w:val="001D41D9"/>
    <w:rsid w:val="001E7137"/>
    <w:rsid w:val="00207DD0"/>
    <w:rsid w:val="00215770"/>
    <w:rsid w:val="002164C8"/>
    <w:rsid w:val="00226389"/>
    <w:rsid w:val="00240F42"/>
    <w:rsid w:val="00241E90"/>
    <w:rsid w:val="00242B7A"/>
    <w:rsid w:val="002430FF"/>
    <w:rsid w:val="00243BA2"/>
    <w:rsid w:val="00256814"/>
    <w:rsid w:val="00273743"/>
    <w:rsid w:val="00275E2A"/>
    <w:rsid w:val="00277CB5"/>
    <w:rsid w:val="00281B47"/>
    <w:rsid w:val="00292632"/>
    <w:rsid w:val="0029371F"/>
    <w:rsid w:val="002952A0"/>
    <w:rsid w:val="00296141"/>
    <w:rsid w:val="002B23CB"/>
    <w:rsid w:val="002B5C9F"/>
    <w:rsid w:val="002F1032"/>
    <w:rsid w:val="002F60EB"/>
    <w:rsid w:val="00317CBC"/>
    <w:rsid w:val="0032774A"/>
    <w:rsid w:val="00331115"/>
    <w:rsid w:val="0033675B"/>
    <w:rsid w:val="003409DF"/>
    <w:rsid w:val="00341A01"/>
    <w:rsid w:val="00352C3A"/>
    <w:rsid w:val="00362105"/>
    <w:rsid w:val="00383009"/>
    <w:rsid w:val="003839B6"/>
    <w:rsid w:val="003873DB"/>
    <w:rsid w:val="003A1E85"/>
    <w:rsid w:val="003A31F2"/>
    <w:rsid w:val="003A7C9D"/>
    <w:rsid w:val="003C61D5"/>
    <w:rsid w:val="003C62E3"/>
    <w:rsid w:val="003C7F92"/>
    <w:rsid w:val="003D4116"/>
    <w:rsid w:val="003D5691"/>
    <w:rsid w:val="003E5B1C"/>
    <w:rsid w:val="003E69F8"/>
    <w:rsid w:val="003F6267"/>
    <w:rsid w:val="00403776"/>
    <w:rsid w:val="0041046E"/>
    <w:rsid w:val="00417990"/>
    <w:rsid w:val="00423C7E"/>
    <w:rsid w:val="00427A81"/>
    <w:rsid w:val="00444CE9"/>
    <w:rsid w:val="004816B4"/>
    <w:rsid w:val="00491996"/>
    <w:rsid w:val="004A12A8"/>
    <w:rsid w:val="005106A6"/>
    <w:rsid w:val="00511BDA"/>
    <w:rsid w:val="00551DB4"/>
    <w:rsid w:val="005638BD"/>
    <w:rsid w:val="005663A2"/>
    <w:rsid w:val="005767D1"/>
    <w:rsid w:val="0058414A"/>
    <w:rsid w:val="00597241"/>
    <w:rsid w:val="005C4B5E"/>
    <w:rsid w:val="005C61A1"/>
    <w:rsid w:val="005E1195"/>
    <w:rsid w:val="005E1B9A"/>
    <w:rsid w:val="006105EA"/>
    <w:rsid w:val="00614659"/>
    <w:rsid w:val="00614CB6"/>
    <w:rsid w:val="0061633B"/>
    <w:rsid w:val="0062382F"/>
    <w:rsid w:val="00651DC1"/>
    <w:rsid w:val="00664AF5"/>
    <w:rsid w:val="00666F4C"/>
    <w:rsid w:val="00692F18"/>
    <w:rsid w:val="006B54FC"/>
    <w:rsid w:val="00702454"/>
    <w:rsid w:val="00710437"/>
    <w:rsid w:val="00716DDD"/>
    <w:rsid w:val="00765DAD"/>
    <w:rsid w:val="00786150"/>
    <w:rsid w:val="0079156B"/>
    <w:rsid w:val="007943F5"/>
    <w:rsid w:val="007A70A2"/>
    <w:rsid w:val="007E2BC8"/>
    <w:rsid w:val="007F48C7"/>
    <w:rsid w:val="008000F1"/>
    <w:rsid w:val="0080708E"/>
    <w:rsid w:val="008225DD"/>
    <w:rsid w:val="00834FD9"/>
    <w:rsid w:val="00857450"/>
    <w:rsid w:val="00872065"/>
    <w:rsid w:val="008A4207"/>
    <w:rsid w:val="008A678A"/>
    <w:rsid w:val="008B54A7"/>
    <w:rsid w:val="008C222D"/>
    <w:rsid w:val="008C234E"/>
    <w:rsid w:val="008C4070"/>
    <w:rsid w:val="008E5B1F"/>
    <w:rsid w:val="008F3487"/>
    <w:rsid w:val="008F4245"/>
    <w:rsid w:val="008F5A19"/>
    <w:rsid w:val="008F72A2"/>
    <w:rsid w:val="0091321C"/>
    <w:rsid w:val="009229FA"/>
    <w:rsid w:val="00923F6E"/>
    <w:rsid w:val="00924B72"/>
    <w:rsid w:val="00925F6E"/>
    <w:rsid w:val="0095700F"/>
    <w:rsid w:val="0096157C"/>
    <w:rsid w:val="00975473"/>
    <w:rsid w:val="009802C4"/>
    <w:rsid w:val="009A2D9F"/>
    <w:rsid w:val="009D6525"/>
    <w:rsid w:val="009F5386"/>
    <w:rsid w:val="009F624F"/>
    <w:rsid w:val="009F6D40"/>
    <w:rsid w:val="00A1603E"/>
    <w:rsid w:val="00A2263C"/>
    <w:rsid w:val="00A53D0D"/>
    <w:rsid w:val="00A54DC4"/>
    <w:rsid w:val="00A57DC3"/>
    <w:rsid w:val="00A61129"/>
    <w:rsid w:val="00A81E4A"/>
    <w:rsid w:val="00A86573"/>
    <w:rsid w:val="00A8732C"/>
    <w:rsid w:val="00A920B3"/>
    <w:rsid w:val="00AA7099"/>
    <w:rsid w:val="00AF71E0"/>
    <w:rsid w:val="00B213CE"/>
    <w:rsid w:val="00B3348C"/>
    <w:rsid w:val="00B36716"/>
    <w:rsid w:val="00B5016D"/>
    <w:rsid w:val="00B54436"/>
    <w:rsid w:val="00B548C2"/>
    <w:rsid w:val="00B57347"/>
    <w:rsid w:val="00B669C3"/>
    <w:rsid w:val="00B7011A"/>
    <w:rsid w:val="00B82104"/>
    <w:rsid w:val="00BA08D7"/>
    <w:rsid w:val="00BA32E6"/>
    <w:rsid w:val="00BB6686"/>
    <w:rsid w:val="00BC2DA9"/>
    <w:rsid w:val="00BE7253"/>
    <w:rsid w:val="00BE7A24"/>
    <w:rsid w:val="00C2592A"/>
    <w:rsid w:val="00C2778E"/>
    <w:rsid w:val="00C27A83"/>
    <w:rsid w:val="00C3787E"/>
    <w:rsid w:val="00C42B8E"/>
    <w:rsid w:val="00C456F9"/>
    <w:rsid w:val="00C75393"/>
    <w:rsid w:val="00C85149"/>
    <w:rsid w:val="00CA2103"/>
    <w:rsid w:val="00CA2728"/>
    <w:rsid w:val="00CA75B6"/>
    <w:rsid w:val="00CB00E2"/>
    <w:rsid w:val="00CC06F0"/>
    <w:rsid w:val="00CC0B30"/>
    <w:rsid w:val="00D0124A"/>
    <w:rsid w:val="00D0777D"/>
    <w:rsid w:val="00D1607D"/>
    <w:rsid w:val="00D20C62"/>
    <w:rsid w:val="00D31350"/>
    <w:rsid w:val="00D33EBE"/>
    <w:rsid w:val="00D37487"/>
    <w:rsid w:val="00D538FC"/>
    <w:rsid w:val="00D6431D"/>
    <w:rsid w:val="00D75B36"/>
    <w:rsid w:val="00D870C8"/>
    <w:rsid w:val="00D934DC"/>
    <w:rsid w:val="00D96A03"/>
    <w:rsid w:val="00DB2FD7"/>
    <w:rsid w:val="00DD60B1"/>
    <w:rsid w:val="00DE5CE2"/>
    <w:rsid w:val="00DF1A91"/>
    <w:rsid w:val="00E011BD"/>
    <w:rsid w:val="00E03F97"/>
    <w:rsid w:val="00E34C01"/>
    <w:rsid w:val="00E404C0"/>
    <w:rsid w:val="00E53945"/>
    <w:rsid w:val="00E641B2"/>
    <w:rsid w:val="00E71EF1"/>
    <w:rsid w:val="00E82843"/>
    <w:rsid w:val="00E83EC1"/>
    <w:rsid w:val="00E90BB9"/>
    <w:rsid w:val="00EA0B12"/>
    <w:rsid w:val="00ED69B3"/>
    <w:rsid w:val="00ED6C92"/>
    <w:rsid w:val="00EE232C"/>
    <w:rsid w:val="00EF65F0"/>
    <w:rsid w:val="00F027C3"/>
    <w:rsid w:val="00F032B2"/>
    <w:rsid w:val="00F03C9F"/>
    <w:rsid w:val="00F36CF5"/>
    <w:rsid w:val="00F3707A"/>
    <w:rsid w:val="00F406F5"/>
    <w:rsid w:val="00F409E7"/>
    <w:rsid w:val="00F47DC2"/>
    <w:rsid w:val="00F548D7"/>
    <w:rsid w:val="00F60AB5"/>
    <w:rsid w:val="00F61708"/>
    <w:rsid w:val="00F657CF"/>
    <w:rsid w:val="00F671AD"/>
    <w:rsid w:val="00F925B1"/>
    <w:rsid w:val="00FB382A"/>
    <w:rsid w:val="00FB7277"/>
    <w:rsid w:val="00FE5271"/>
    <w:rsid w:val="00FE5C7A"/>
    <w:rsid w:val="31B27982"/>
    <w:rsid w:val="39F17DA0"/>
    <w:rsid w:val="3C40403D"/>
    <w:rsid w:val="3DDE6B70"/>
    <w:rsid w:val="43440CC5"/>
    <w:rsid w:val="4E512A19"/>
    <w:rsid w:val="6B9B2C48"/>
    <w:rsid w:val="7DB15E40"/>
  </w:rsids>
  <m:mathPr>
    <m:mathFont m:val="Cambria Math"/>
    <m:brkBin m:val="before"/>
    <m:brkBinSub m:val="--"/>
    <m:smallFrac m:val="1"/>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CA" w:eastAsia="en-US" w:bidi="ar-SA"/>
    </w:rPr>
  </w:style>
  <w:style w:type="paragraph" w:styleId="2">
    <w:name w:val="heading 1"/>
    <w:basedOn w:val="1"/>
    <w:next w:val="1"/>
    <w:link w:val="34"/>
    <w:qFormat/>
    <w:uiPriority w:val="9"/>
    <w:pPr>
      <w:keepNext/>
      <w:keepLines/>
      <w:numPr>
        <w:ilvl w:val="0"/>
        <w:numId w:val="1"/>
      </w:numPr>
      <w:spacing w:before="480" w:after="24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35"/>
    <w:unhideWhenUsed/>
    <w:qFormat/>
    <w:uiPriority w:val="9"/>
    <w:pPr>
      <w:keepNext/>
      <w:keepLines/>
      <w:numPr>
        <w:ilvl w:val="1"/>
        <w:numId w:val="1"/>
      </w:numPr>
      <w:spacing w:before="200" w:after="12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36"/>
    <w:unhideWhenUsed/>
    <w:qFormat/>
    <w:uiPriority w:val="9"/>
    <w:pPr>
      <w:keepNext/>
      <w:keepLines/>
      <w:numPr>
        <w:ilvl w:val="2"/>
        <w:numId w:val="1"/>
      </w:numPr>
      <w:spacing w:before="200" w:after="120"/>
      <w:outlineLvl w:val="2"/>
    </w:pPr>
    <w:rPr>
      <w:rFonts w:asciiTheme="majorHAnsi" w:hAnsiTheme="majorHAnsi" w:eastAsiaTheme="majorEastAsia" w:cstheme="majorBidi"/>
      <w:b/>
      <w:bCs/>
      <w:color w:val="4F81BD" w:themeColor="accent1"/>
    </w:rPr>
  </w:style>
  <w:style w:type="paragraph" w:styleId="5">
    <w:name w:val="heading 4"/>
    <w:basedOn w:val="1"/>
    <w:next w:val="1"/>
    <w:link w:val="37"/>
    <w:unhideWhenUsed/>
    <w:qFormat/>
    <w:uiPriority w:val="9"/>
    <w:pPr>
      <w:keepNext/>
      <w:keepLines/>
      <w:numPr>
        <w:ilvl w:val="3"/>
        <w:numId w:val="1"/>
      </w:numPr>
      <w:spacing w:before="200"/>
      <w:outlineLvl w:val="3"/>
    </w:pPr>
    <w:rPr>
      <w:rFonts w:asciiTheme="majorHAnsi" w:hAnsiTheme="majorHAnsi" w:eastAsiaTheme="majorEastAsia" w:cstheme="majorBidi"/>
      <w:b/>
      <w:bCs/>
      <w:iCs/>
      <w:color w:val="4F81BD" w:themeColor="accent1"/>
    </w:rPr>
  </w:style>
  <w:style w:type="paragraph" w:styleId="6">
    <w:name w:val="heading 5"/>
    <w:basedOn w:val="1"/>
    <w:next w:val="1"/>
    <w:link w:val="38"/>
    <w:unhideWhenUsed/>
    <w:qFormat/>
    <w:uiPriority w:val="9"/>
    <w:pPr>
      <w:keepNext/>
      <w:keepLines/>
      <w:numPr>
        <w:ilvl w:val="4"/>
        <w:numId w:val="1"/>
      </w:numPr>
      <w:spacing w:before="200"/>
      <w:outlineLvl w:val="4"/>
    </w:pPr>
    <w:rPr>
      <w:rFonts w:asciiTheme="majorHAnsi" w:hAnsiTheme="majorHAnsi" w:eastAsiaTheme="majorEastAsia" w:cstheme="majorBidi"/>
      <w:b/>
      <w:color w:val="4F81BD" w:themeColor="accent1"/>
    </w:rPr>
  </w:style>
  <w:style w:type="paragraph" w:styleId="7">
    <w:name w:val="heading 6"/>
    <w:basedOn w:val="1"/>
    <w:next w:val="1"/>
    <w:link w:val="39"/>
    <w:unhideWhenUsed/>
    <w:qFormat/>
    <w:uiPriority w:val="9"/>
    <w:pPr>
      <w:keepNext/>
      <w:keepLines/>
      <w:numPr>
        <w:ilvl w:val="5"/>
        <w:numId w:val="1"/>
      </w:numPr>
      <w:spacing w:before="200"/>
      <w:outlineLvl w:val="5"/>
    </w:pPr>
    <w:rPr>
      <w:rFonts w:asciiTheme="majorHAnsi" w:hAnsiTheme="majorHAnsi" w:eastAsiaTheme="majorEastAsia" w:cstheme="majorBidi"/>
      <w:b/>
      <w:iCs/>
      <w:color w:val="4F81BD" w:themeColor="accent1"/>
      <w:sz w:val="26"/>
    </w:rPr>
  </w:style>
  <w:style w:type="paragraph" w:styleId="8">
    <w:name w:val="heading 7"/>
    <w:basedOn w:val="1"/>
    <w:next w:val="1"/>
    <w:link w:val="40"/>
    <w:unhideWhenUsed/>
    <w:qFormat/>
    <w:uiPriority w:val="9"/>
    <w:pPr>
      <w:keepNext/>
      <w:keepLines/>
      <w:numPr>
        <w:ilvl w:val="6"/>
        <w:numId w:val="1"/>
      </w:numPr>
      <w:spacing w:before="200"/>
      <w:outlineLvl w:val="6"/>
    </w:pPr>
    <w:rPr>
      <w:rFonts w:asciiTheme="majorHAnsi" w:hAnsiTheme="majorHAnsi" w:eastAsiaTheme="majorEastAsia" w:cstheme="majorBidi"/>
      <w:b/>
      <w:iCs/>
      <w:color w:val="4F81BD" w:themeColor="accent1"/>
    </w:rPr>
  </w:style>
  <w:style w:type="paragraph" w:styleId="9">
    <w:name w:val="heading 8"/>
    <w:basedOn w:val="1"/>
    <w:next w:val="1"/>
    <w:link w:val="41"/>
    <w:unhideWhenUsed/>
    <w:qFormat/>
    <w:uiPriority w:val="9"/>
    <w:pPr>
      <w:keepNext/>
      <w:keepLines/>
      <w:numPr>
        <w:ilvl w:val="7"/>
        <w:numId w:val="1"/>
      </w:numPr>
      <w:spacing w:before="200"/>
      <w:outlineLvl w:val="7"/>
    </w:pPr>
    <w:rPr>
      <w:rFonts w:asciiTheme="majorHAnsi" w:hAnsiTheme="majorHAnsi" w:eastAsiaTheme="majorEastAsia" w:cstheme="majorBidi"/>
      <w:b/>
      <w:color w:val="4F81BD" w:themeColor="accent1"/>
      <w:szCs w:val="20"/>
    </w:rPr>
  </w:style>
  <w:style w:type="paragraph" w:styleId="10">
    <w:name w:val="heading 9"/>
    <w:basedOn w:val="1"/>
    <w:next w:val="1"/>
    <w:link w:val="42"/>
    <w:unhideWhenUsed/>
    <w:qFormat/>
    <w:uiPriority w:val="9"/>
    <w:pPr>
      <w:keepNext/>
      <w:keepLines/>
      <w:numPr>
        <w:ilvl w:val="8"/>
        <w:numId w:val="1"/>
      </w:numPr>
      <w:spacing w:before="200"/>
      <w:outlineLvl w:val="8"/>
    </w:pPr>
    <w:rPr>
      <w:rFonts w:asciiTheme="majorHAnsi" w:hAnsiTheme="majorHAnsi" w:eastAsiaTheme="majorEastAsia" w:cstheme="majorBidi"/>
      <w:b/>
      <w:iCs/>
      <w:color w:val="4F81BD" w:themeColor="accent1"/>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7"/>
    <w:semiHidden/>
    <w:unhideWhenUsed/>
    <w:qFormat/>
    <w:uiPriority w:val="99"/>
    <w:pPr>
      <w:spacing w:line="240" w:lineRule="auto"/>
    </w:pPr>
    <w:rPr>
      <w:rFonts w:ascii="Tahoma" w:hAnsi="Tahoma" w:cs="Tahoma"/>
      <w:sz w:val="16"/>
      <w:szCs w:val="16"/>
    </w:rPr>
  </w:style>
  <w:style w:type="character" w:styleId="14">
    <w:name w:val="annotation reference"/>
    <w:basedOn w:val="11"/>
    <w:semiHidden/>
    <w:unhideWhenUsed/>
    <w:qFormat/>
    <w:uiPriority w:val="99"/>
    <w:rPr>
      <w:sz w:val="16"/>
      <w:szCs w:val="16"/>
    </w:rPr>
  </w:style>
  <w:style w:type="paragraph" w:styleId="15">
    <w:name w:val="annotation text"/>
    <w:basedOn w:val="1"/>
    <w:link w:val="48"/>
    <w:semiHidden/>
    <w:unhideWhenUsed/>
    <w:qFormat/>
    <w:uiPriority w:val="99"/>
    <w:pPr>
      <w:spacing w:line="240" w:lineRule="auto"/>
    </w:pPr>
    <w:rPr>
      <w:sz w:val="20"/>
      <w:szCs w:val="20"/>
    </w:rPr>
  </w:style>
  <w:style w:type="paragraph" w:styleId="16">
    <w:name w:val="annotation subject"/>
    <w:basedOn w:val="15"/>
    <w:next w:val="15"/>
    <w:link w:val="49"/>
    <w:semiHidden/>
    <w:unhideWhenUsed/>
    <w:qFormat/>
    <w:uiPriority w:val="99"/>
    <w:rPr>
      <w:b/>
      <w:bCs/>
    </w:rPr>
  </w:style>
  <w:style w:type="character" w:styleId="17">
    <w:name w:val="FollowedHyperlink"/>
    <w:basedOn w:val="11"/>
    <w:semiHidden/>
    <w:unhideWhenUsed/>
    <w:qFormat/>
    <w:uiPriority w:val="99"/>
    <w:rPr>
      <w:color w:val="800080" w:themeColor="followedHyperlink"/>
      <w:u w:val="single"/>
    </w:rPr>
  </w:style>
  <w:style w:type="paragraph" w:styleId="18">
    <w:name w:val="footer"/>
    <w:basedOn w:val="1"/>
    <w:link w:val="29"/>
    <w:unhideWhenUsed/>
    <w:qFormat/>
    <w:uiPriority w:val="99"/>
    <w:pPr>
      <w:tabs>
        <w:tab w:val="center" w:pos="4680"/>
        <w:tab w:val="right" w:pos="9360"/>
      </w:tabs>
      <w:spacing w:line="240" w:lineRule="auto"/>
    </w:pPr>
  </w:style>
  <w:style w:type="paragraph" w:styleId="19">
    <w:name w:val="header"/>
    <w:basedOn w:val="1"/>
    <w:link w:val="28"/>
    <w:unhideWhenUsed/>
    <w:qFormat/>
    <w:uiPriority w:val="99"/>
    <w:pPr>
      <w:tabs>
        <w:tab w:val="center" w:pos="4680"/>
        <w:tab w:val="right" w:pos="9360"/>
      </w:tabs>
      <w:spacing w:line="240" w:lineRule="auto"/>
    </w:pPr>
  </w:style>
  <w:style w:type="character" w:styleId="20">
    <w:name w:val="Hyperlink"/>
    <w:basedOn w:val="11"/>
    <w:unhideWhenUsed/>
    <w:qFormat/>
    <w:uiPriority w:val="99"/>
    <w:rPr>
      <w:color w:val="0000FF" w:themeColor="hyperlink"/>
      <w:u w:val="single"/>
    </w:rPr>
  </w:style>
  <w:style w:type="paragraph" w:styleId="21">
    <w:name w:val="Subtitle"/>
    <w:basedOn w:val="1"/>
    <w:next w:val="1"/>
    <w:link w:val="44"/>
    <w:qFormat/>
    <w:uiPriority w:val="11"/>
    <w:pPr>
      <w:numPr>
        <w:ilvl w:val="0"/>
        <w:numId w:val="2"/>
      </w:numPr>
      <w:ind w:left="1080"/>
    </w:pPr>
    <w:rPr>
      <w:rFonts w:asciiTheme="majorHAnsi" w:hAnsiTheme="majorHAnsi" w:eastAsiaTheme="majorEastAsia" w:cstheme="majorBidi"/>
      <w:b/>
      <w:iCs/>
      <w:color w:val="4F81BD" w:themeColor="accent1"/>
      <w:spacing w:val="15"/>
      <w:szCs w:val="24"/>
    </w:rPr>
  </w:style>
  <w:style w:type="table" w:styleId="22">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itle"/>
    <w:basedOn w:val="1"/>
    <w:next w:val="1"/>
    <w:link w:val="43"/>
    <w:qFormat/>
    <w:uiPriority w:val="10"/>
    <w:pPr>
      <w:numPr>
        <w:ilvl w:val="0"/>
        <w:numId w:val="3"/>
      </w:numPr>
      <w:spacing w:after="300" w:line="240" w:lineRule="auto"/>
      <w:contextualSpacing/>
    </w:pPr>
    <w:rPr>
      <w:rFonts w:asciiTheme="majorHAnsi" w:hAnsiTheme="majorHAnsi" w:eastAsiaTheme="majorEastAsia" w:cstheme="majorBidi"/>
      <w:b/>
      <w:color w:val="4F81BD" w:themeColor="accent1"/>
      <w:spacing w:val="5"/>
      <w:kern w:val="28"/>
      <w:sz w:val="26"/>
      <w:szCs w:val="52"/>
    </w:rPr>
  </w:style>
  <w:style w:type="paragraph" w:styleId="24">
    <w:name w:val="toc 1"/>
    <w:basedOn w:val="1"/>
    <w:next w:val="1"/>
    <w:unhideWhenUsed/>
    <w:qFormat/>
    <w:uiPriority w:val="39"/>
    <w:pPr>
      <w:spacing w:after="100"/>
    </w:pPr>
  </w:style>
  <w:style w:type="paragraph" w:styleId="25">
    <w:name w:val="toc 2"/>
    <w:basedOn w:val="1"/>
    <w:next w:val="1"/>
    <w:unhideWhenUsed/>
    <w:qFormat/>
    <w:uiPriority w:val="39"/>
    <w:pPr>
      <w:spacing w:after="100"/>
      <w:ind w:left="220"/>
    </w:pPr>
  </w:style>
  <w:style w:type="paragraph" w:styleId="26">
    <w:name w:val="toc 3"/>
    <w:basedOn w:val="1"/>
    <w:next w:val="1"/>
    <w:unhideWhenUsed/>
    <w:qFormat/>
    <w:uiPriority w:val="39"/>
    <w:pPr>
      <w:spacing w:after="100"/>
      <w:ind w:left="440"/>
    </w:pPr>
  </w:style>
  <w:style w:type="character" w:customStyle="1" w:styleId="27">
    <w:name w:val="Balloon Text Char"/>
    <w:basedOn w:val="11"/>
    <w:link w:val="13"/>
    <w:semiHidden/>
    <w:qFormat/>
    <w:uiPriority w:val="99"/>
    <w:rPr>
      <w:rFonts w:ascii="Tahoma" w:hAnsi="Tahoma" w:cs="Tahoma"/>
      <w:sz w:val="16"/>
      <w:szCs w:val="16"/>
    </w:rPr>
  </w:style>
  <w:style w:type="character" w:customStyle="1" w:styleId="28">
    <w:name w:val="Header Char"/>
    <w:basedOn w:val="11"/>
    <w:link w:val="19"/>
    <w:qFormat/>
    <w:uiPriority w:val="99"/>
  </w:style>
  <w:style w:type="character" w:customStyle="1" w:styleId="29">
    <w:name w:val="Footer Char"/>
    <w:basedOn w:val="11"/>
    <w:link w:val="18"/>
    <w:qFormat/>
    <w:uiPriority w:val="99"/>
  </w:style>
  <w:style w:type="character" w:styleId="30">
    <w:name w:val="Placeholder Text"/>
    <w:basedOn w:val="11"/>
    <w:semiHidden/>
    <w:qFormat/>
    <w:uiPriority w:val="99"/>
    <w:rPr>
      <w:color w:val="808080"/>
    </w:rPr>
  </w:style>
  <w:style w:type="paragraph" w:styleId="31">
    <w:name w:val="No Spacing"/>
    <w:link w:val="32"/>
    <w:qFormat/>
    <w:uiPriority w:val="1"/>
    <w:rPr>
      <w:rFonts w:asciiTheme="minorHAnsi" w:hAnsiTheme="minorHAnsi" w:eastAsiaTheme="minorEastAsia" w:cstheme="minorBidi"/>
      <w:sz w:val="22"/>
      <w:szCs w:val="22"/>
      <w:lang w:val="en-US" w:eastAsia="en-US" w:bidi="ar-SA"/>
    </w:rPr>
  </w:style>
  <w:style w:type="character" w:customStyle="1" w:styleId="32">
    <w:name w:val="No Spacing Char"/>
    <w:basedOn w:val="11"/>
    <w:link w:val="31"/>
    <w:qFormat/>
    <w:uiPriority w:val="1"/>
    <w:rPr>
      <w:rFonts w:eastAsiaTheme="minorEastAsia"/>
      <w:lang w:val="en-US"/>
    </w:rPr>
  </w:style>
  <w:style w:type="paragraph" w:styleId="33">
    <w:name w:val="List Paragraph"/>
    <w:basedOn w:val="1"/>
    <w:qFormat/>
    <w:uiPriority w:val="34"/>
    <w:pPr>
      <w:ind w:left="720"/>
      <w:contextualSpacing/>
    </w:pPr>
  </w:style>
  <w:style w:type="character" w:customStyle="1" w:styleId="34">
    <w:name w:val="Heading 1 Char"/>
    <w:basedOn w:val="11"/>
    <w:link w:val="2"/>
    <w:uiPriority w:val="9"/>
    <w:rPr>
      <w:rFonts w:asciiTheme="majorHAnsi" w:hAnsiTheme="majorHAnsi" w:eastAsiaTheme="majorEastAsia" w:cstheme="majorBidi"/>
      <w:b/>
      <w:bCs/>
      <w:color w:val="366091" w:themeColor="accent1" w:themeShade="BF"/>
      <w:sz w:val="28"/>
      <w:szCs w:val="28"/>
    </w:rPr>
  </w:style>
  <w:style w:type="character" w:customStyle="1" w:styleId="35">
    <w:name w:val="Heading 2 Char"/>
    <w:basedOn w:val="11"/>
    <w:link w:val="3"/>
    <w:qFormat/>
    <w:uiPriority w:val="9"/>
    <w:rPr>
      <w:rFonts w:asciiTheme="majorHAnsi" w:hAnsiTheme="majorHAnsi" w:eastAsiaTheme="majorEastAsia" w:cstheme="majorBidi"/>
      <w:b/>
      <w:bCs/>
      <w:color w:val="4F81BD" w:themeColor="accent1"/>
      <w:sz w:val="26"/>
      <w:szCs w:val="26"/>
    </w:rPr>
  </w:style>
  <w:style w:type="character" w:customStyle="1" w:styleId="36">
    <w:name w:val="Heading 3 Char"/>
    <w:basedOn w:val="11"/>
    <w:link w:val="4"/>
    <w:qFormat/>
    <w:uiPriority w:val="9"/>
    <w:rPr>
      <w:rFonts w:asciiTheme="majorHAnsi" w:hAnsiTheme="majorHAnsi" w:eastAsiaTheme="majorEastAsia" w:cstheme="majorBidi"/>
      <w:b/>
      <w:bCs/>
      <w:color w:val="4F81BD" w:themeColor="accent1"/>
    </w:rPr>
  </w:style>
  <w:style w:type="character" w:customStyle="1" w:styleId="37">
    <w:name w:val="Heading 4 Char"/>
    <w:basedOn w:val="11"/>
    <w:link w:val="5"/>
    <w:qFormat/>
    <w:uiPriority w:val="9"/>
    <w:rPr>
      <w:rFonts w:asciiTheme="majorHAnsi" w:hAnsiTheme="majorHAnsi" w:eastAsiaTheme="majorEastAsia" w:cstheme="majorBidi"/>
      <w:b/>
      <w:bCs/>
      <w:iCs/>
      <w:color w:val="4F81BD" w:themeColor="accent1"/>
    </w:rPr>
  </w:style>
  <w:style w:type="character" w:customStyle="1" w:styleId="38">
    <w:name w:val="Heading 5 Char"/>
    <w:basedOn w:val="11"/>
    <w:link w:val="6"/>
    <w:qFormat/>
    <w:uiPriority w:val="9"/>
    <w:rPr>
      <w:rFonts w:asciiTheme="majorHAnsi" w:hAnsiTheme="majorHAnsi" w:eastAsiaTheme="majorEastAsia" w:cstheme="majorBidi"/>
      <w:b/>
      <w:color w:val="4F81BD" w:themeColor="accent1"/>
    </w:rPr>
  </w:style>
  <w:style w:type="character" w:customStyle="1" w:styleId="39">
    <w:name w:val="Heading 6 Char"/>
    <w:basedOn w:val="11"/>
    <w:link w:val="7"/>
    <w:qFormat/>
    <w:uiPriority w:val="9"/>
    <w:rPr>
      <w:rFonts w:asciiTheme="majorHAnsi" w:hAnsiTheme="majorHAnsi" w:eastAsiaTheme="majorEastAsia" w:cstheme="majorBidi"/>
      <w:b/>
      <w:iCs/>
      <w:color w:val="4F81BD" w:themeColor="accent1"/>
      <w:sz w:val="26"/>
    </w:rPr>
  </w:style>
  <w:style w:type="character" w:customStyle="1" w:styleId="40">
    <w:name w:val="Heading 7 Char"/>
    <w:basedOn w:val="11"/>
    <w:link w:val="8"/>
    <w:qFormat/>
    <w:uiPriority w:val="9"/>
    <w:rPr>
      <w:rFonts w:asciiTheme="majorHAnsi" w:hAnsiTheme="majorHAnsi" w:eastAsiaTheme="majorEastAsia" w:cstheme="majorBidi"/>
      <w:b/>
      <w:iCs/>
      <w:color w:val="4F81BD" w:themeColor="accent1"/>
    </w:rPr>
  </w:style>
  <w:style w:type="character" w:customStyle="1" w:styleId="41">
    <w:name w:val="Heading 8 Char"/>
    <w:basedOn w:val="11"/>
    <w:link w:val="9"/>
    <w:qFormat/>
    <w:uiPriority w:val="9"/>
    <w:rPr>
      <w:rFonts w:asciiTheme="majorHAnsi" w:hAnsiTheme="majorHAnsi" w:eastAsiaTheme="majorEastAsia" w:cstheme="majorBidi"/>
      <w:b/>
      <w:color w:val="4F81BD" w:themeColor="accent1"/>
      <w:szCs w:val="20"/>
    </w:rPr>
  </w:style>
  <w:style w:type="character" w:customStyle="1" w:styleId="42">
    <w:name w:val="Heading 9 Char"/>
    <w:basedOn w:val="11"/>
    <w:link w:val="10"/>
    <w:qFormat/>
    <w:uiPriority w:val="9"/>
    <w:rPr>
      <w:rFonts w:asciiTheme="majorHAnsi" w:hAnsiTheme="majorHAnsi" w:eastAsiaTheme="majorEastAsia" w:cstheme="majorBidi"/>
      <w:b/>
      <w:iCs/>
      <w:color w:val="4F81BD" w:themeColor="accent1"/>
      <w:szCs w:val="20"/>
    </w:rPr>
  </w:style>
  <w:style w:type="character" w:customStyle="1" w:styleId="43">
    <w:name w:val="Title Char"/>
    <w:basedOn w:val="11"/>
    <w:link w:val="23"/>
    <w:qFormat/>
    <w:uiPriority w:val="10"/>
    <w:rPr>
      <w:rFonts w:asciiTheme="majorHAnsi" w:hAnsiTheme="majorHAnsi" w:eastAsiaTheme="majorEastAsia" w:cstheme="majorBidi"/>
      <w:b/>
      <w:color w:val="4F81BD" w:themeColor="accent1"/>
      <w:spacing w:val="5"/>
      <w:kern w:val="28"/>
      <w:sz w:val="26"/>
      <w:szCs w:val="52"/>
    </w:rPr>
  </w:style>
  <w:style w:type="character" w:customStyle="1" w:styleId="44">
    <w:name w:val="Subtitle Char"/>
    <w:basedOn w:val="11"/>
    <w:link w:val="21"/>
    <w:qFormat/>
    <w:uiPriority w:val="11"/>
    <w:rPr>
      <w:rFonts w:asciiTheme="majorHAnsi" w:hAnsiTheme="majorHAnsi" w:eastAsiaTheme="majorEastAsia" w:cstheme="majorBidi"/>
      <w:b/>
      <w:iCs/>
      <w:color w:val="4F81BD" w:themeColor="accent1"/>
      <w:spacing w:val="15"/>
      <w:szCs w:val="24"/>
    </w:rPr>
  </w:style>
  <w:style w:type="character" w:customStyle="1" w:styleId="45">
    <w:name w:val="Subtle Emphasis1"/>
    <w:qFormat/>
    <w:uiPriority w:val="19"/>
    <w:rPr>
      <w:rFonts w:asciiTheme="majorHAnsi" w:hAnsiTheme="majorHAnsi"/>
      <w:b/>
      <w:iCs/>
      <w:color w:val="4F81BD" w:themeColor="accent1"/>
      <w:sz w:val="22"/>
    </w:rPr>
  </w:style>
  <w:style w:type="paragraph" w:customStyle="1" w:styleId="46">
    <w:name w:val="TOC Heading1"/>
    <w:basedOn w:val="2"/>
    <w:next w:val="1"/>
    <w:semiHidden/>
    <w:unhideWhenUsed/>
    <w:qFormat/>
    <w:uiPriority w:val="39"/>
    <w:pPr>
      <w:numPr>
        <w:numId w:val="0"/>
      </w:numPr>
      <w:outlineLvl w:val="9"/>
    </w:pPr>
    <w:rPr>
      <w:lang w:val="en-US"/>
    </w:rPr>
  </w:style>
  <w:style w:type="character" w:customStyle="1" w:styleId="47">
    <w:name w:val="Unresolved Mention1"/>
    <w:basedOn w:val="11"/>
    <w:semiHidden/>
    <w:unhideWhenUsed/>
    <w:qFormat/>
    <w:uiPriority w:val="99"/>
    <w:rPr>
      <w:color w:val="605E5C"/>
      <w:shd w:val="clear" w:color="auto" w:fill="E1DFDD"/>
    </w:rPr>
  </w:style>
  <w:style w:type="character" w:customStyle="1" w:styleId="48">
    <w:name w:val="Comment Text Char"/>
    <w:basedOn w:val="11"/>
    <w:link w:val="15"/>
    <w:semiHidden/>
    <w:qFormat/>
    <w:uiPriority w:val="99"/>
    <w:rPr>
      <w:lang w:val="en-CA"/>
    </w:rPr>
  </w:style>
  <w:style w:type="character" w:customStyle="1" w:styleId="49">
    <w:name w:val="Comment Subject Char"/>
    <w:basedOn w:val="48"/>
    <w:link w:val="16"/>
    <w:semiHidden/>
    <w:qFormat/>
    <w:uiPriority w:val="99"/>
    <w:rPr>
      <w:b/>
      <w:bCs/>
      <w:lang w:val="en-CA"/>
    </w:rPr>
  </w:style>
  <w:style w:type="character" w:customStyle="1" w:styleId="50">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1.xml"/><Relationship Id="rId24" Type="http://schemas.openxmlformats.org/officeDocument/2006/relationships/numbering" Target="numbering.xml"/><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B6584-49D4-42EF-9195-E624F784F5BF}">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499</Words>
  <Characters>2847</Characters>
  <Lines>23</Lines>
  <Paragraphs>6</Paragraphs>
  <TotalTime>0</TotalTime>
  <ScaleCrop>false</ScaleCrop>
  <LinksUpToDate>false</LinksUpToDate>
  <CharactersWithSpaces>3340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2012-09-04T20:01:00Z</dcterms:created>
  <dc:creator>Malloc Inc</dc:creator>
  <cp:lastModifiedBy>seanx</cp:lastModifiedBy>
  <cp:lastPrinted>2021-05-21T11:40:00Z</cp:lastPrinted>
  <dcterms:modified xsi:type="dcterms:W3CDTF">2022-04-04T12:05:35Z</dcterms:modified>
  <dc:subject>Quick Start Instructions</dc:subject>
  <dc:title>YTM Connecting to VPN</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74562079F25E4E479962A3922A7549A9</vt:lpwstr>
  </property>
</Properties>
</file>