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2153"/>
        <w:gridCol w:w="7388"/>
      </w:tblGrid>
      <w:tr w:rsidR="002164C8" w14:paraId="3C0489C8" w14:textId="77777777" w:rsidTr="00343675">
        <w:trPr>
          <w:cantSplit/>
          <w:tblHeader/>
        </w:trPr>
        <w:tc>
          <w:tcPr>
            <w:tcW w:w="2160" w:type="dxa"/>
            <w:shd w:val="clear" w:color="auto" w:fill="D9D9D9" w:themeFill="background1" w:themeFillShade="D9"/>
          </w:tcPr>
          <w:p w14:paraId="1DD61870" w14:textId="77777777" w:rsidR="002164C8" w:rsidRPr="002164C8" w:rsidRDefault="002164C8" w:rsidP="00535B78">
            <w:pPr>
              <w:rPr>
                <w:b/>
              </w:rPr>
            </w:pPr>
            <w:r w:rsidRPr="002164C8">
              <w:rPr>
                <w:b/>
              </w:rPr>
              <w:t>File name</w:t>
            </w:r>
          </w:p>
        </w:tc>
        <w:tc>
          <w:tcPr>
            <w:tcW w:w="7470" w:type="dxa"/>
          </w:tcPr>
          <w:p w14:paraId="39744193" w14:textId="045EEC3B" w:rsidR="002164C8" w:rsidRDefault="00A40B1B" w:rsidP="00872F06">
            <w:r>
              <w:t>IFSE data migration</w:t>
            </w:r>
          </w:p>
        </w:tc>
      </w:tr>
      <w:tr w:rsidR="002164C8" w14:paraId="75E66209" w14:textId="77777777" w:rsidTr="00343675">
        <w:trPr>
          <w:cantSplit/>
          <w:tblHeader/>
        </w:trPr>
        <w:tc>
          <w:tcPr>
            <w:tcW w:w="2160" w:type="dxa"/>
            <w:shd w:val="clear" w:color="auto" w:fill="D9D9D9" w:themeFill="background1" w:themeFillShade="D9"/>
          </w:tcPr>
          <w:p w14:paraId="15268E48" w14:textId="77777777" w:rsidR="002164C8" w:rsidRPr="002164C8" w:rsidRDefault="002164C8" w:rsidP="00535B78">
            <w:pPr>
              <w:rPr>
                <w:b/>
              </w:rPr>
            </w:pPr>
            <w:r w:rsidRPr="002164C8">
              <w:rPr>
                <w:b/>
              </w:rPr>
              <w:t>Author</w:t>
            </w:r>
          </w:p>
        </w:tc>
        <w:tc>
          <w:tcPr>
            <w:tcW w:w="7470" w:type="dxa"/>
          </w:tcPr>
          <w:p w14:paraId="032D24B8" w14:textId="10F8D40E" w:rsidR="002164C8" w:rsidRDefault="002164C8" w:rsidP="00535B78"/>
        </w:tc>
      </w:tr>
      <w:tr w:rsidR="0029371F" w14:paraId="3AF9CC62" w14:textId="77777777" w:rsidTr="00343675">
        <w:trPr>
          <w:cantSplit/>
          <w:tblHeader/>
        </w:trPr>
        <w:tc>
          <w:tcPr>
            <w:tcW w:w="2160" w:type="dxa"/>
            <w:shd w:val="clear" w:color="auto" w:fill="D9D9D9" w:themeFill="background1" w:themeFillShade="D9"/>
          </w:tcPr>
          <w:p w14:paraId="224BE025" w14:textId="77777777" w:rsidR="0029371F" w:rsidRPr="002164C8" w:rsidRDefault="0029371F" w:rsidP="00535B78">
            <w:pPr>
              <w:rPr>
                <w:b/>
              </w:rPr>
            </w:pPr>
            <w:r>
              <w:rPr>
                <w:b/>
              </w:rPr>
              <w:t>Confidentiality</w:t>
            </w:r>
          </w:p>
        </w:tc>
        <w:tc>
          <w:tcPr>
            <w:tcW w:w="7470" w:type="dxa"/>
          </w:tcPr>
          <w:p w14:paraId="53E2B2FF" w14:textId="3CA9817C" w:rsidR="0029371F" w:rsidRPr="008C222D" w:rsidRDefault="00872F06" w:rsidP="00A81E4A">
            <w:pPr>
              <w:rPr>
                <w:color w:val="FF0000"/>
              </w:rPr>
            </w:pPr>
            <w:r>
              <w:rPr>
                <w:color w:val="FF0000"/>
              </w:rPr>
              <w:t>Internal</w:t>
            </w:r>
          </w:p>
        </w:tc>
      </w:tr>
      <w:tr w:rsidR="00872F06" w14:paraId="158A1072" w14:textId="77777777" w:rsidTr="00343675">
        <w:trPr>
          <w:cantSplit/>
          <w:tblHeader/>
        </w:trPr>
        <w:tc>
          <w:tcPr>
            <w:tcW w:w="2160" w:type="dxa"/>
            <w:shd w:val="clear" w:color="auto" w:fill="D9D9D9" w:themeFill="background1" w:themeFillShade="D9"/>
          </w:tcPr>
          <w:p w14:paraId="1C22AD16" w14:textId="77777777" w:rsidR="00872F06" w:rsidRPr="002164C8" w:rsidRDefault="00872F06" w:rsidP="00535B78">
            <w:pPr>
              <w:rPr>
                <w:b/>
              </w:rPr>
            </w:pPr>
            <w:r w:rsidRPr="002164C8">
              <w:rPr>
                <w:b/>
              </w:rPr>
              <w:t>Last save date</w:t>
            </w:r>
          </w:p>
        </w:tc>
        <w:tc>
          <w:tcPr>
            <w:tcW w:w="7470" w:type="dxa"/>
          </w:tcPr>
          <w:p w14:paraId="7956E487" w14:textId="047D93C6" w:rsidR="00872F06" w:rsidRDefault="00872F06" w:rsidP="00872F06">
            <w:r>
              <w:rPr>
                <w:rFonts w:ascii="Calibri" w:eastAsia="Calibri" w:hAnsi="Calibri" w:cs="Calibri"/>
              </w:rPr>
              <w:t>Monday, March-01-2021 at 3:07:00 PM10:22 AM</w:t>
            </w:r>
          </w:p>
        </w:tc>
      </w:tr>
    </w:tbl>
    <w:p w14:paraId="6CA5B390" w14:textId="77777777" w:rsidR="002164C8" w:rsidRDefault="002164C8" w:rsidP="008A4207"/>
    <w:sdt>
      <w:sdtPr>
        <w:rPr>
          <w:rFonts w:asciiTheme="minorHAnsi" w:eastAsiaTheme="minorHAnsi" w:hAnsiTheme="minorHAnsi" w:cstheme="minorBidi"/>
          <w:b w:val="0"/>
          <w:bCs w:val="0"/>
          <w:color w:val="auto"/>
          <w:sz w:val="22"/>
          <w:szCs w:val="22"/>
          <w:lang w:val="en-CA"/>
        </w:rPr>
        <w:id w:val="553377376"/>
        <w:docPartObj>
          <w:docPartGallery w:val="Table of Contents"/>
          <w:docPartUnique/>
        </w:docPartObj>
      </w:sdtPr>
      <w:sdtEndPr/>
      <w:sdtContent>
        <w:p w14:paraId="2BE68676" w14:textId="77777777" w:rsidR="00D31350" w:rsidRDefault="005E1195">
          <w:pPr>
            <w:pStyle w:val="TOCHeading"/>
          </w:pPr>
          <w:r>
            <w:t>Table of C</w:t>
          </w:r>
          <w:r w:rsidR="00D31350">
            <w:t>ontents</w:t>
          </w:r>
        </w:p>
        <w:p w14:paraId="53B20468" w14:textId="0B59BB50" w:rsidR="0028067E" w:rsidRDefault="0056487B">
          <w:pPr>
            <w:pStyle w:val="TOC1"/>
            <w:tabs>
              <w:tab w:val="left" w:pos="440"/>
              <w:tab w:val="right" w:leader="dot" w:pos="9656"/>
            </w:tabs>
            <w:rPr>
              <w:rFonts w:eastAsiaTheme="minorEastAsia"/>
              <w:noProof/>
              <w:lang w:val="en-US"/>
            </w:rPr>
          </w:pPr>
          <w:r>
            <w:fldChar w:fldCharType="begin"/>
          </w:r>
          <w:r w:rsidR="00D31350">
            <w:instrText xml:space="preserve"> TOC \o "1-3" \h \z \u </w:instrText>
          </w:r>
          <w:r>
            <w:fldChar w:fldCharType="separate"/>
          </w:r>
          <w:hyperlink w:anchor="_Toc76486429" w:history="1">
            <w:r w:rsidR="0028067E" w:rsidRPr="00E12E64">
              <w:rPr>
                <w:rStyle w:val="Hyperlink"/>
                <w:noProof/>
              </w:rPr>
              <w:t>1</w:t>
            </w:r>
            <w:r w:rsidR="0028067E">
              <w:rPr>
                <w:rFonts w:eastAsiaTheme="minorEastAsia"/>
                <w:noProof/>
                <w:lang w:val="en-US"/>
              </w:rPr>
              <w:tab/>
            </w:r>
            <w:r w:rsidR="0028067E" w:rsidRPr="00E12E64">
              <w:rPr>
                <w:rStyle w:val="Hyperlink"/>
                <w:noProof/>
              </w:rPr>
              <w:t>Moving data to IFSE production</w:t>
            </w:r>
            <w:r w:rsidR="0028067E">
              <w:rPr>
                <w:noProof/>
                <w:webHidden/>
              </w:rPr>
              <w:tab/>
            </w:r>
            <w:r w:rsidR="0028067E">
              <w:rPr>
                <w:noProof/>
                <w:webHidden/>
              </w:rPr>
              <w:fldChar w:fldCharType="begin"/>
            </w:r>
            <w:r w:rsidR="0028067E">
              <w:rPr>
                <w:noProof/>
                <w:webHidden/>
              </w:rPr>
              <w:instrText xml:space="preserve"> PAGEREF _Toc76486429 \h </w:instrText>
            </w:r>
            <w:r w:rsidR="0028067E">
              <w:rPr>
                <w:noProof/>
                <w:webHidden/>
              </w:rPr>
            </w:r>
            <w:r w:rsidR="0028067E">
              <w:rPr>
                <w:noProof/>
                <w:webHidden/>
              </w:rPr>
              <w:fldChar w:fldCharType="separate"/>
            </w:r>
            <w:r w:rsidR="0028067E">
              <w:rPr>
                <w:noProof/>
                <w:webHidden/>
              </w:rPr>
              <w:t>2</w:t>
            </w:r>
            <w:r w:rsidR="0028067E">
              <w:rPr>
                <w:noProof/>
                <w:webHidden/>
              </w:rPr>
              <w:fldChar w:fldCharType="end"/>
            </w:r>
          </w:hyperlink>
        </w:p>
        <w:p w14:paraId="6F5FEDE3" w14:textId="6EA7A630" w:rsidR="0028067E" w:rsidRDefault="00392582">
          <w:pPr>
            <w:pStyle w:val="TOC1"/>
            <w:tabs>
              <w:tab w:val="left" w:pos="440"/>
              <w:tab w:val="right" w:leader="dot" w:pos="9656"/>
            </w:tabs>
            <w:rPr>
              <w:rFonts w:eastAsiaTheme="minorEastAsia"/>
              <w:noProof/>
              <w:lang w:val="en-US"/>
            </w:rPr>
          </w:pPr>
          <w:hyperlink w:anchor="_Toc76486430" w:history="1">
            <w:r w:rsidR="0028067E" w:rsidRPr="00E12E64">
              <w:rPr>
                <w:rStyle w:val="Hyperlink"/>
                <w:noProof/>
              </w:rPr>
              <w:t>2</w:t>
            </w:r>
            <w:r w:rsidR="0028067E">
              <w:rPr>
                <w:rFonts w:eastAsiaTheme="minorEastAsia"/>
                <w:noProof/>
                <w:lang w:val="en-US"/>
              </w:rPr>
              <w:tab/>
            </w:r>
            <w:r w:rsidR="0028067E" w:rsidRPr="00E12E64">
              <w:rPr>
                <w:rStyle w:val="Hyperlink"/>
                <w:noProof/>
              </w:rPr>
              <w:t>Environments</w:t>
            </w:r>
            <w:r w:rsidR="0028067E">
              <w:rPr>
                <w:noProof/>
                <w:webHidden/>
              </w:rPr>
              <w:tab/>
            </w:r>
            <w:r w:rsidR="0028067E">
              <w:rPr>
                <w:noProof/>
                <w:webHidden/>
              </w:rPr>
              <w:fldChar w:fldCharType="begin"/>
            </w:r>
            <w:r w:rsidR="0028067E">
              <w:rPr>
                <w:noProof/>
                <w:webHidden/>
              </w:rPr>
              <w:instrText xml:space="preserve"> PAGEREF _Toc76486430 \h </w:instrText>
            </w:r>
            <w:r w:rsidR="0028067E">
              <w:rPr>
                <w:noProof/>
                <w:webHidden/>
              </w:rPr>
            </w:r>
            <w:r w:rsidR="0028067E">
              <w:rPr>
                <w:noProof/>
                <w:webHidden/>
              </w:rPr>
              <w:fldChar w:fldCharType="separate"/>
            </w:r>
            <w:r w:rsidR="0028067E">
              <w:rPr>
                <w:noProof/>
                <w:webHidden/>
              </w:rPr>
              <w:t>2</w:t>
            </w:r>
            <w:r w:rsidR="0028067E">
              <w:rPr>
                <w:noProof/>
                <w:webHidden/>
              </w:rPr>
              <w:fldChar w:fldCharType="end"/>
            </w:r>
          </w:hyperlink>
        </w:p>
        <w:p w14:paraId="4E3601B8" w14:textId="459307A3" w:rsidR="0028067E" w:rsidRDefault="00392582">
          <w:pPr>
            <w:pStyle w:val="TOC2"/>
            <w:tabs>
              <w:tab w:val="left" w:pos="880"/>
              <w:tab w:val="right" w:leader="dot" w:pos="9656"/>
            </w:tabs>
            <w:rPr>
              <w:rFonts w:eastAsiaTheme="minorEastAsia"/>
              <w:noProof/>
              <w:lang w:val="en-US"/>
            </w:rPr>
          </w:pPr>
          <w:hyperlink w:anchor="_Toc76486431" w:history="1">
            <w:r w:rsidR="0028067E" w:rsidRPr="00E12E64">
              <w:rPr>
                <w:rStyle w:val="Hyperlink"/>
                <w:noProof/>
              </w:rPr>
              <w:t>2.1</w:t>
            </w:r>
            <w:r w:rsidR="0028067E">
              <w:rPr>
                <w:rFonts w:eastAsiaTheme="minorEastAsia"/>
                <w:noProof/>
                <w:lang w:val="en-US"/>
              </w:rPr>
              <w:tab/>
            </w:r>
            <w:r w:rsidR="0028067E" w:rsidRPr="00E12E64">
              <w:rPr>
                <w:rStyle w:val="Hyperlink"/>
                <w:noProof/>
              </w:rPr>
              <w:t>Production</w:t>
            </w:r>
            <w:r w:rsidR="0028067E">
              <w:rPr>
                <w:noProof/>
                <w:webHidden/>
              </w:rPr>
              <w:tab/>
            </w:r>
            <w:r w:rsidR="0028067E">
              <w:rPr>
                <w:noProof/>
                <w:webHidden/>
              </w:rPr>
              <w:fldChar w:fldCharType="begin"/>
            </w:r>
            <w:r w:rsidR="0028067E">
              <w:rPr>
                <w:noProof/>
                <w:webHidden/>
              </w:rPr>
              <w:instrText xml:space="preserve"> PAGEREF _Toc76486431 \h </w:instrText>
            </w:r>
            <w:r w:rsidR="0028067E">
              <w:rPr>
                <w:noProof/>
                <w:webHidden/>
              </w:rPr>
            </w:r>
            <w:r w:rsidR="0028067E">
              <w:rPr>
                <w:noProof/>
                <w:webHidden/>
              </w:rPr>
              <w:fldChar w:fldCharType="separate"/>
            </w:r>
            <w:r w:rsidR="0028067E">
              <w:rPr>
                <w:noProof/>
                <w:webHidden/>
              </w:rPr>
              <w:t>2</w:t>
            </w:r>
            <w:r w:rsidR="0028067E">
              <w:rPr>
                <w:noProof/>
                <w:webHidden/>
              </w:rPr>
              <w:fldChar w:fldCharType="end"/>
            </w:r>
          </w:hyperlink>
        </w:p>
        <w:p w14:paraId="08ECCB2F" w14:textId="30CF7718" w:rsidR="0028067E" w:rsidRDefault="00392582">
          <w:pPr>
            <w:pStyle w:val="TOC2"/>
            <w:tabs>
              <w:tab w:val="left" w:pos="880"/>
              <w:tab w:val="right" w:leader="dot" w:pos="9656"/>
            </w:tabs>
            <w:rPr>
              <w:rFonts w:eastAsiaTheme="minorEastAsia"/>
              <w:noProof/>
              <w:lang w:val="en-US"/>
            </w:rPr>
          </w:pPr>
          <w:hyperlink w:anchor="_Toc76486432" w:history="1">
            <w:r w:rsidR="0028067E" w:rsidRPr="00E12E64">
              <w:rPr>
                <w:rStyle w:val="Hyperlink"/>
                <w:noProof/>
              </w:rPr>
              <w:t>2.2</w:t>
            </w:r>
            <w:r w:rsidR="0028067E">
              <w:rPr>
                <w:rFonts w:eastAsiaTheme="minorEastAsia"/>
                <w:noProof/>
                <w:lang w:val="en-US"/>
              </w:rPr>
              <w:tab/>
            </w:r>
            <w:r w:rsidR="0028067E" w:rsidRPr="00E12E64">
              <w:rPr>
                <w:rStyle w:val="Hyperlink"/>
                <w:noProof/>
              </w:rPr>
              <w:t>Sandbox</w:t>
            </w:r>
            <w:r w:rsidR="0028067E">
              <w:rPr>
                <w:noProof/>
                <w:webHidden/>
              </w:rPr>
              <w:tab/>
            </w:r>
            <w:r w:rsidR="0028067E">
              <w:rPr>
                <w:noProof/>
                <w:webHidden/>
              </w:rPr>
              <w:fldChar w:fldCharType="begin"/>
            </w:r>
            <w:r w:rsidR="0028067E">
              <w:rPr>
                <w:noProof/>
                <w:webHidden/>
              </w:rPr>
              <w:instrText xml:space="preserve"> PAGEREF _Toc76486432 \h </w:instrText>
            </w:r>
            <w:r w:rsidR="0028067E">
              <w:rPr>
                <w:noProof/>
                <w:webHidden/>
              </w:rPr>
            </w:r>
            <w:r w:rsidR="0028067E">
              <w:rPr>
                <w:noProof/>
                <w:webHidden/>
              </w:rPr>
              <w:fldChar w:fldCharType="separate"/>
            </w:r>
            <w:r w:rsidR="0028067E">
              <w:rPr>
                <w:noProof/>
                <w:webHidden/>
              </w:rPr>
              <w:t>3</w:t>
            </w:r>
            <w:r w:rsidR="0028067E">
              <w:rPr>
                <w:noProof/>
                <w:webHidden/>
              </w:rPr>
              <w:fldChar w:fldCharType="end"/>
            </w:r>
          </w:hyperlink>
        </w:p>
        <w:p w14:paraId="7F3B8DA8" w14:textId="424C2340" w:rsidR="0028067E" w:rsidRDefault="00392582">
          <w:pPr>
            <w:pStyle w:val="TOC2"/>
            <w:tabs>
              <w:tab w:val="left" w:pos="880"/>
              <w:tab w:val="right" w:leader="dot" w:pos="9656"/>
            </w:tabs>
            <w:rPr>
              <w:rFonts w:eastAsiaTheme="minorEastAsia"/>
              <w:noProof/>
              <w:lang w:val="en-US"/>
            </w:rPr>
          </w:pPr>
          <w:hyperlink w:anchor="_Toc76486433" w:history="1">
            <w:r w:rsidR="0028067E" w:rsidRPr="00E12E64">
              <w:rPr>
                <w:rStyle w:val="Hyperlink"/>
                <w:noProof/>
              </w:rPr>
              <w:t>2.3</w:t>
            </w:r>
            <w:r w:rsidR="0028067E">
              <w:rPr>
                <w:rFonts w:eastAsiaTheme="minorEastAsia"/>
                <w:noProof/>
                <w:lang w:val="en-US"/>
              </w:rPr>
              <w:tab/>
            </w:r>
            <w:r w:rsidR="0028067E" w:rsidRPr="00E12E64">
              <w:rPr>
                <w:rStyle w:val="Hyperlink"/>
                <w:noProof/>
              </w:rPr>
              <w:t>Production copy</w:t>
            </w:r>
            <w:r w:rsidR="0028067E">
              <w:rPr>
                <w:noProof/>
                <w:webHidden/>
              </w:rPr>
              <w:tab/>
            </w:r>
            <w:r w:rsidR="0028067E">
              <w:rPr>
                <w:noProof/>
                <w:webHidden/>
              </w:rPr>
              <w:fldChar w:fldCharType="begin"/>
            </w:r>
            <w:r w:rsidR="0028067E">
              <w:rPr>
                <w:noProof/>
                <w:webHidden/>
              </w:rPr>
              <w:instrText xml:space="preserve"> PAGEREF _Toc76486433 \h </w:instrText>
            </w:r>
            <w:r w:rsidR="0028067E">
              <w:rPr>
                <w:noProof/>
                <w:webHidden/>
              </w:rPr>
            </w:r>
            <w:r w:rsidR="0028067E">
              <w:rPr>
                <w:noProof/>
                <w:webHidden/>
              </w:rPr>
              <w:fldChar w:fldCharType="separate"/>
            </w:r>
            <w:r w:rsidR="0028067E">
              <w:rPr>
                <w:noProof/>
                <w:webHidden/>
              </w:rPr>
              <w:t>3</w:t>
            </w:r>
            <w:r w:rsidR="0028067E">
              <w:rPr>
                <w:noProof/>
                <w:webHidden/>
              </w:rPr>
              <w:fldChar w:fldCharType="end"/>
            </w:r>
          </w:hyperlink>
        </w:p>
        <w:p w14:paraId="2AB66017" w14:textId="191501BF" w:rsidR="0028067E" w:rsidRDefault="00392582">
          <w:pPr>
            <w:pStyle w:val="TOC1"/>
            <w:tabs>
              <w:tab w:val="left" w:pos="440"/>
              <w:tab w:val="right" w:leader="dot" w:pos="9656"/>
            </w:tabs>
            <w:rPr>
              <w:rFonts w:eastAsiaTheme="minorEastAsia"/>
              <w:noProof/>
              <w:lang w:val="en-US"/>
            </w:rPr>
          </w:pPr>
          <w:hyperlink w:anchor="_Toc76486434" w:history="1">
            <w:r w:rsidR="0028067E" w:rsidRPr="00E12E64">
              <w:rPr>
                <w:rStyle w:val="Hyperlink"/>
                <w:noProof/>
              </w:rPr>
              <w:t>3</w:t>
            </w:r>
            <w:r w:rsidR="0028067E">
              <w:rPr>
                <w:rFonts w:eastAsiaTheme="minorEastAsia"/>
                <w:noProof/>
                <w:lang w:val="en-US"/>
              </w:rPr>
              <w:tab/>
            </w:r>
            <w:r w:rsidR="0028067E" w:rsidRPr="00E12E64">
              <w:rPr>
                <w:rStyle w:val="Hyperlink"/>
                <w:noProof/>
              </w:rPr>
              <w:t>Data migration and import</w:t>
            </w:r>
            <w:r w:rsidR="0028067E">
              <w:rPr>
                <w:noProof/>
                <w:webHidden/>
              </w:rPr>
              <w:tab/>
            </w:r>
            <w:r w:rsidR="0028067E">
              <w:rPr>
                <w:noProof/>
                <w:webHidden/>
              </w:rPr>
              <w:fldChar w:fldCharType="begin"/>
            </w:r>
            <w:r w:rsidR="0028067E">
              <w:rPr>
                <w:noProof/>
                <w:webHidden/>
              </w:rPr>
              <w:instrText xml:space="preserve"> PAGEREF _Toc76486434 \h </w:instrText>
            </w:r>
            <w:r w:rsidR="0028067E">
              <w:rPr>
                <w:noProof/>
                <w:webHidden/>
              </w:rPr>
            </w:r>
            <w:r w:rsidR="0028067E">
              <w:rPr>
                <w:noProof/>
                <w:webHidden/>
              </w:rPr>
              <w:fldChar w:fldCharType="separate"/>
            </w:r>
            <w:r w:rsidR="0028067E">
              <w:rPr>
                <w:noProof/>
                <w:webHidden/>
              </w:rPr>
              <w:t>3</w:t>
            </w:r>
            <w:r w:rsidR="0028067E">
              <w:rPr>
                <w:noProof/>
                <w:webHidden/>
              </w:rPr>
              <w:fldChar w:fldCharType="end"/>
            </w:r>
          </w:hyperlink>
        </w:p>
        <w:p w14:paraId="31912826" w14:textId="14C0B4F2" w:rsidR="0028067E" w:rsidRDefault="00392582">
          <w:pPr>
            <w:pStyle w:val="TOC2"/>
            <w:tabs>
              <w:tab w:val="left" w:pos="880"/>
              <w:tab w:val="right" w:leader="dot" w:pos="9656"/>
            </w:tabs>
            <w:rPr>
              <w:rFonts w:eastAsiaTheme="minorEastAsia"/>
              <w:noProof/>
              <w:lang w:val="en-US"/>
            </w:rPr>
          </w:pPr>
          <w:hyperlink w:anchor="_Toc76486435" w:history="1">
            <w:r w:rsidR="0028067E" w:rsidRPr="00E12E64">
              <w:rPr>
                <w:rStyle w:val="Hyperlink"/>
                <w:noProof/>
              </w:rPr>
              <w:t>3.1</w:t>
            </w:r>
            <w:r w:rsidR="0028067E">
              <w:rPr>
                <w:rFonts w:eastAsiaTheme="minorEastAsia"/>
                <w:noProof/>
                <w:lang w:val="en-US"/>
              </w:rPr>
              <w:tab/>
            </w:r>
            <w:r w:rsidR="0028067E" w:rsidRPr="00E12E64">
              <w:rPr>
                <w:rStyle w:val="Hyperlink"/>
                <w:noProof/>
              </w:rPr>
              <w:t>YTM’s recommendation for the production data</w:t>
            </w:r>
            <w:r w:rsidR="0028067E">
              <w:rPr>
                <w:noProof/>
                <w:webHidden/>
              </w:rPr>
              <w:tab/>
            </w:r>
            <w:r w:rsidR="0028067E">
              <w:rPr>
                <w:noProof/>
                <w:webHidden/>
              </w:rPr>
              <w:fldChar w:fldCharType="begin"/>
            </w:r>
            <w:r w:rsidR="0028067E">
              <w:rPr>
                <w:noProof/>
                <w:webHidden/>
              </w:rPr>
              <w:instrText xml:space="preserve"> PAGEREF _Toc76486435 \h </w:instrText>
            </w:r>
            <w:r w:rsidR="0028067E">
              <w:rPr>
                <w:noProof/>
                <w:webHidden/>
              </w:rPr>
            </w:r>
            <w:r w:rsidR="0028067E">
              <w:rPr>
                <w:noProof/>
                <w:webHidden/>
              </w:rPr>
              <w:fldChar w:fldCharType="separate"/>
            </w:r>
            <w:r w:rsidR="0028067E">
              <w:rPr>
                <w:noProof/>
                <w:webHidden/>
              </w:rPr>
              <w:t>3</w:t>
            </w:r>
            <w:r w:rsidR="0028067E">
              <w:rPr>
                <w:noProof/>
                <w:webHidden/>
              </w:rPr>
              <w:fldChar w:fldCharType="end"/>
            </w:r>
          </w:hyperlink>
        </w:p>
        <w:p w14:paraId="28BE12D2" w14:textId="27E59D00" w:rsidR="0028067E" w:rsidRDefault="00392582">
          <w:pPr>
            <w:pStyle w:val="TOC2"/>
            <w:tabs>
              <w:tab w:val="left" w:pos="880"/>
              <w:tab w:val="right" w:leader="dot" w:pos="9656"/>
            </w:tabs>
            <w:rPr>
              <w:rFonts w:eastAsiaTheme="minorEastAsia"/>
              <w:noProof/>
              <w:lang w:val="en-US"/>
            </w:rPr>
          </w:pPr>
          <w:hyperlink w:anchor="_Toc76486436" w:history="1">
            <w:r w:rsidR="0028067E" w:rsidRPr="00E12E64">
              <w:rPr>
                <w:rStyle w:val="Hyperlink"/>
                <w:noProof/>
              </w:rPr>
              <w:t>3.2</w:t>
            </w:r>
            <w:r w:rsidR="0028067E">
              <w:rPr>
                <w:rFonts w:eastAsiaTheme="minorEastAsia"/>
                <w:noProof/>
                <w:lang w:val="en-US"/>
              </w:rPr>
              <w:tab/>
            </w:r>
            <w:r w:rsidR="0028067E" w:rsidRPr="00E12E64">
              <w:rPr>
                <w:rStyle w:val="Hyperlink"/>
                <w:noProof/>
              </w:rPr>
              <w:t>General rules</w:t>
            </w:r>
            <w:r w:rsidR="0028067E">
              <w:rPr>
                <w:noProof/>
                <w:webHidden/>
              </w:rPr>
              <w:tab/>
            </w:r>
            <w:r w:rsidR="0028067E">
              <w:rPr>
                <w:noProof/>
                <w:webHidden/>
              </w:rPr>
              <w:fldChar w:fldCharType="begin"/>
            </w:r>
            <w:r w:rsidR="0028067E">
              <w:rPr>
                <w:noProof/>
                <w:webHidden/>
              </w:rPr>
              <w:instrText xml:space="preserve"> PAGEREF _Toc76486436 \h </w:instrText>
            </w:r>
            <w:r w:rsidR="0028067E">
              <w:rPr>
                <w:noProof/>
                <w:webHidden/>
              </w:rPr>
            </w:r>
            <w:r w:rsidR="0028067E">
              <w:rPr>
                <w:noProof/>
                <w:webHidden/>
              </w:rPr>
              <w:fldChar w:fldCharType="separate"/>
            </w:r>
            <w:r w:rsidR="0028067E">
              <w:rPr>
                <w:noProof/>
                <w:webHidden/>
              </w:rPr>
              <w:t>4</w:t>
            </w:r>
            <w:r w:rsidR="0028067E">
              <w:rPr>
                <w:noProof/>
                <w:webHidden/>
              </w:rPr>
              <w:fldChar w:fldCharType="end"/>
            </w:r>
          </w:hyperlink>
        </w:p>
        <w:p w14:paraId="1EE4D40A" w14:textId="76A21031" w:rsidR="0028067E" w:rsidRDefault="00392582">
          <w:pPr>
            <w:pStyle w:val="TOC2"/>
            <w:tabs>
              <w:tab w:val="left" w:pos="880"/>
              <w:tab w:val="right" w:leader="dot" w:pos="9656"/>
            </w:tabs>
            <w:rPr>
              <w:rFonts w:eastAsiaTheme="minorEastAsia"/>
              <w:noProof/>
              <w:lang w:val="en-US"/>
            </w:rPr>
          </w:pPr>
          <w:hyperlink w:anchor="_Toc76486437" w:history="1">
            <w:r w:rsidR="0028067E" w:rsidRPr="00E12E64">
              <w:rPr>
                <w:rStyle w:val="Hyperlink"/>
                <w:noProof/>
              </w:rPr>
              <w:t>3.3</w:t>
            </w:r>
            <w:r w:rsidR="0028067E">
              <w:rPr>
                <w:rFonts w:eastAsiaTheme="minorEastAsia"/>
                <w:noProof/>
                <w:lang w:val="en-US"/>
              </w:rPr>
              <w:tab/>
            </w:r>
            <w:r w:rsidR="0028067E" w:rsidRPr="00E12E64">
              <w:rPr>
                <w:rStyle w:val="Hyperlink"/>
                <w:noProof/>
              </w:rPr>
              <w:t>Data dependencies</w:t>
            </w:r>
            <w:r w:rsidR="0028067E">
              <w:rPr>
                <w:noProof/>
                <w:webHidden/>
              </w:rPr>
              <w:tab/>
            </w:r>
            <w:r w:rsidR="0028067E">
              <w:rPr>
                <w:noProof/>
                <w:webHidden/>
              </w:rPr>
              <w:fldChar w:fldCharType="begin"/>
            </w:r>
            <w:r w:rsidR="0028067E">
              <w:rPr>
                <w:noProof/>
                <w:webHidden/>
              </w:rPr>
              <w:instrText xml:space="preserve"> PAGEREF _Toc76486437 \h </w:instrText>
            </w:r>
            <w:r w:rsidR="0028067E">
              <w:rPr>
                <w:noProof/>
                <w:webHidden/>
              </w:rPr>
            </w:r>
            <w:r w:rsidR="0028067E">
              <w:rPr>
                <w:noProof/>
                <w:webHidden/>
              </w:rPr>
              <w:fldChar w:fldCharType="separate"/>
            </w:r>
            <w:r w:rsidR="0028067E">
              <w:rPr>
                <w:noProof/>
                <w:webHidden/>
              </w:rPr>
              <w:t>4</w:t>
            </w:r>
            <w:r w:rsidR="0028067E">
              <w:rPr>
                <w:noProof/>
                <w:webHidden/>
              </w:rPr>
              <w:fldChar w:fldCharType="end"/>
            </w:r>
          </w:hyperlink>
        </w:p>
        <w:p w14:paraId="4BA73DA0" w14:textId="3F686421" w:rsidR="0028067E" w:rsidRDefault="00392582">
          <w:pPr>
            <w:pStyle w:val="TOC2"/>
            <w:tabs>
              <w:tab w:val="left" w:pos="880"/>
              <w:tab w:val="right" w:leader="dot" w:pos="9656"/>
            </w:tabs>
            <w:rPr>
              <w:rFonts w:eastAsiaTheme="minorEastAsia"/>
              <w:noProof/>
              <w:lang w:val="en-US"/>
            </w:rPr>
          </w:pPr>
          <w:hyperlink w:anchor="_Toc76486438" w:history="1">
            <w:r w:rsidR="0028067E" w:rsidRPr="00E12E64">
              <w:rPr>
                <w:rStyle w:val="Hyperlink"/>
                <w:noProof/>
              </w:rPr>
              <w:t>3.4</w:t>
            </w:r>
            <w:r w:rsidR="0028067E">
              <w:rPr>
                <w:rFonts w:eastAsiaTheme="minorEastAsia"/>
                <w:noProof/>
                <w:lang w:val="en-US"/>
              </w:rPr>
              <w:tab/>
            </w:r>
            <w:r w:rsidR="0028067E" w:rsidRPr="00E12E64">
              <w:rPr>
                <w:rStyle w:val="Hyperlink"/>
                <w:noProof/>
              </w:rPr>
              <w:t>Migrating sandbox data to production</w:t>
            </w:r>
            <w:r w:rsidR="0028067E">
              <w:rPr>
                <w:noProof/>
                <w:webHidden/>
              </w:rPr>
              <w:tab/>
            </w:r>
            <w:r w:rsidR="0028067E">
              <w:rPr>
                <w:noProof/>
                <w:webHidden/>
              </w:rPr>
              <w:fldChar w:fldCharType="begin"/>
            </w:r>
            <w:r w:rsidR="0028067E">
              <w:rPr>
                <w:noProof/>
                <w:webHidden/>
              </w:rPr>
              <w:instrText xml:space="preserve"> PAGEREF _Toc76486438 \h </w:instrText>
            </w:r>
            <w:r w:rsidR="0028067E">
              <w:rPr>
                <w:noProof/>
                <w:webHidden/>
              </w:rPr>
            </w:r>
            <w:r w:rsidR="0028067E">
              <w:rPr>
                <w:noProof/>
                <w:webHidden/>
              </w:rPr>
              <w:fldChar w:fldCharType="separate"/>
            </w:r>
            <w:r w:rsidR="0028067E">
              <w:rPr>
                <w:noProof/>
                <w:webHidden/>
              </w:rPr>
              <w:t>4</w:t>
            </w:r>
            <w:r w:rsidR="0028067E">
              <w:rPr>
                <w:noProof/>
                <w:webHidden/>
              </w:rPr>
              <w:fldChar w:fldCharType="end"/>
            </w:r>
          </w:hyperlink>
        </w:p>
        <w:p w14:paraId="69F41397" w14:textId="09B6F4F9" w:rsidR="0028067E" w:rsidRDefault="00392582">
          <w:pPr>
            <w:pStyle w:val="TOC2"/>
            <w:tabs>
              <w:tab w:val="left" w:pos="880"/>
              <w:tab w:val="right" w:leader="dot" w:pos="9656"/>
            </w:tabs>
            <w:rPr>
              <w:rFonts w:eastAsiaTheme="minorEastAsia"/>
              <w:noProof/>
              <w:lang w:val="en-US"/>
            </w:rPr>
          </w:pPr>
          <w:hyperlink w:anchor="_Toc76486439" w:history="1">
            <w:r w:rsidR="0028067E" w:rsidRPr="00E12E64">
              <w:rPr>
                <w:rStyle w:val="Hyperlink"/>
                <w:noProof/>
              </w:rPr>
              <w:t>3.5</w:t>
            </w:r>
            <w:r w:rsidR="0028067E">
              <w:rPr>
                <w:rFonts w:eastAsiaTheme="minorEastAsia"/>
                <w:noProof/>
                <w:lang w:val="en-US"/>
              </w:rPr>
              <w:tab/>
            </w:r>
            <w:r w:rsidR="0028067E" w:rsidRPr="00E12E64">
              <w:rPr>
                <w:rStyle w:val="Hyperlink"/>
                <w:noProof/>
              </w:rPr>
              <w:t>Exam questions banks migration</w:t>
            </w:r>
            <w:r w:rsidR="0028067E">
              <w:rPr>
                <w:noProof/>
                <w:webHidden/>
              </w:rPr>
              <w:tab/>
            </w:r>
            <w:r w:rsidR="0028067E">
              <w:rPr>
                <w:noProof/>
                <w:webHidden/>
              </w:rPr>
              <w:fldChar w:fldCharType="begin"/>
            </w:r>
            <w:r w:rsidR="0028067E">
              <w:rPr>
                <w:noProof/>
                <w:webHidden/>
              </w:rPr>
              <w:instrText xml:space="preserve"> PAGEREF _Toc76486439 \h </w:instrText>
            </w:r>
            <w:r w:rsidR="0028067E">
              <w:rPr>
                <w:noProof/>
                <w:webHidden/>
              </w:rPr>
            </w:r>
            <w:r w:rsidR="0028067E">
              <w:rPr>
                <w:noProof/>
                <w:webHidden/>
              </w:rPr>
              <w:fldChar w:fldCharType="separate"/>
            </w:r>
            <w:r w:rsidR="0028067E">
              <w:rPr>
                <w:noProof/>
                <w:webHidden/>
              </w:rPr>
              <w:t>4</w:t>
            </w:r>
            <w:r w:rsidR="0028067E">
              <w:rPr>
                <w:noProof/>
                <w:webHidden/>
              </w:rPr>
              <w:fldChar w:fldCharType="end"/>
            </w:r>
          </w:hyperlink>
        </w:p>
        <w:p w14:paraId="53A07A58" w14:textId="54B979A3" w:rsidR="0028067E" w:rsidRDefault="00392582">
          <w:pPr>
            <w:pStyle w:val="TOC2"/>
            <w:tabs>
              <w:tab w:val="left" w:pos="880"/>
              <w:tab w:val="right" w:leader="dot" w:pos="9656"/>
            </w:tabs>
            <w:rPr>
              <w:rFonts w:eastAsiaTheme="minorEastAsia"/>
              <w:noProof/>
              <w:lang w:val="en-US"/>
            </w:rPr>
          </w:pPr>
          <w:hyperlink w:anchor="_Toc76486440" w:history="1">
            <w:r w:rsidR="0028067E" w:rsidRPr="00E12E64">
              <w:rPr>
                <w:rStyle w:val="Hyperlink"/>
                <w:noProof/>
              </w:rPr>
              <w:t>3.6</w:t>
            </w:r>
            <w:r w:rsidR="0028067E">
              <w:rPr>
                <w:rFonts w:eastAsiaTheme="minorEastAsia"/>
                <w:noProof/>
                <w:lang w:val="en-US"/>
              </w:rPr>
              <w:tab/>
            </w:r>
            <w:r w:rsidR="0028067E" w:rsidRPr="00E12E64">
              <w:rPr>
                <w:rStyle w:val="Hyperlink"/>
                <w:noProof/>
              </w:rPr>
              <w:t>Exams (Paper, PearsonVue, Online) migration</w:t>
            </w:r>
            <w:r w:rsidR="0028067E">
              <w:rPr>
                <w:noProof/>
                <w:webHidden/>
              </w:rPr>
              <w:tab/>
            </w:r>
            <w:r w:rsidR="0028067E">
              <w:rPr>
                <w:noProof/>
                <w:webHidden/>
              </w:rPr>
              <w:fldChar w:fldCharType="begin"/>
            </w:r>
            <w:r w:rsidR="0028067E">
              <w:rPr>
                <w:noProof/>
                <w:webHidden/>
              </w:rPr>
              <w:instrText xml:space="preserve"> PAGEREF _Toc76486440 \h </w:instrText>
            </w:r>
            <w:r w:rsidR="0028067E">
              <w:rPr>
                <w:noProof/>
                <w:webHidden/>
              </w:rPr>
            </w:r>
            <w:r w:rsidR="0028067E">
              <w:rPr>
                <w:noProof/>
                <w:webHidden/>
              </w:rPr>
              <w:fldChar w:fldCharType="separate"/>
            </w:r>
            <w:r w:rsidR="0028067E">
              <w:rPr>
                <w:noProof/>
                <w:webHidden/>
              </w:rPr>
              <w:t>4</w:t>
            </w:r>
            <w:r w:rsidR="0028067E">
              <w:rPr>
                <w:noProof/>
                <w:webHidden/>
              </w:rPr>
              <w:fldChar w:fldCharType="end"/>
            </w:r>
          </w:hyperlink>
        </w:p>
        <w:p w14:paraId="4E8270CA" w14:textId="27D4F89F" w:rsidR="0028067E" w:rsidRDefault="00392582">
          <w:pPr>
            <w:pStyle w:val="TOC2"/>
            <w:tabs>
              <w:tab w:val="left" w:pos="880"/>
              <w:tab w:val="right" w:leader="dot" w:pos="9656"/>
            </w:tabs>
            <w:rPr>
              <w:rFonts w:eastAsiaTheme="minorEastAsia"/>
              <w:noProof/>
              <w:lang w:val="en-US"/>
            </w:rPr>
          </w:pPr>
          <w:hyperlink w:anchor="_Toc76486441" w:history="1">
            <w:r w:rsidR="0028067E" w:rsidRPr="00E12E64">
              <w:rPr>
                <w:rStyle w:val="Hyperlink"/>
                <w:noProof/>
              </w:rPr>
              <w:t>3.7</w:t>
            </w:r>
            <w:r w:rsidR="0028067E">
              <w:rPr>
                <w:rFonts w:eastAsiaTheme="minorEastAsia"/>
                <w:noProof/>
                <w:lang w:val="en-US"/>
              </w:rPr>
              <w:tab/>
            </w:r>
            <w:r w:rsidR="0028067E" w:rsidRPr="00E12E64">
              <w:rPr>
                <w:rStyle w:val="Hyperlink"/>
                <w:noProof/>
              </w:rPr>
              <w:t>Paper exam venues migration</w:t>
            </w:r>
            <w:r w:rsidR="0028067E">
              <w:rPr>
                <w:noProof/>
                <w:webHidden/>
              </w:rPr>
              <w:tab/>
            </w:r>
            <w:r w:rsidR="0028067E">
              <w:rPr>
                <w:noProof/>
                <w:webHidden/>
              </w:rPr>
              <w:fldChar w:fldCharType="begin"/>
            </w:r>
            <w:r w:rsidR="0028067E">
              <w:rPr>
                <w:noProof/>
                <w:webHidden/>
              </w:rPr>
              <w:instrText xml:space="preserve"> PAGEREF _Toc76486441 \h </w:instrText>
            </w:r>
            <w:r w:rsidR="0028067E">
              <w:rPr>
                <w:noProof/>
                <w:webHidden/>
              </w:rPr>
            </w:r>
            <w:r w:rsidR="0028067E">
              <w:rPr>
                <w:noProof/>
                <w:webHidden/>
              </w:rPr>
              <w:fldChar w:fldCharType="separate"/>
            </w:r>
            <w:r w:rsidR="0028067E">
              <w:rPr>
                <w:noProof/>
                <w:webHidden/>
              </w:rPr>
              <w:t>5</w:t>
            </w:r>
            <w:r w:rsidR="0028067E">
              <w:rPr>
                <w:noProof/>
                <w:webHidden/>
              </w:rPr>
              <w:fldChar w:fldCharType="end"/>
            </w:r>
          </w:hyperlink>
        </w:p>
        <w:p w14:paraId="7D2DC1A8" w14:textId="53BE5B27" w:rsidR="0028067E" w:rsidRDefault="00392582">
          <w:pPr>
            <w:pStyle w:val="TOC2"/>
            <w:tabs>
              <w:tab w:val="left" w:pos="880"/>
              <w:tab w:val="right" w:leader="dot" w:pos="9656"/>
            </w:tabs>
            <w:rPr>
              <w:rFonts w:eastAsiaTheme="minorEastAsia"/>
              <w:noProof/>
              <w:lang w:val="en-US"/>
            </w:rPr>
          </w:pPr>
          <w:hyperlink w:anchor="_Toc76486442" w:history="1">
            <w:r w:rsidR="0028067E" w:rsidRPr="00E12E64">
              <w:rPr>
                <w:rStyle w:val="Hyperlink"/>
                <w:noProof/>
              </w:rPr>
              <w:t>3.8</w:t>
            </w:r>
            <w:r w:rsidR="0028067E">
              <w:rPr>
                <w:rFonts w:eastAsiaTheme="minorEastAsia"/>
                <w:noProof/>
                <w:lang w:val="en-US"/>
              </w:rPr>
              <w:tab/>
            </w:r>
            <w:r w:rsidR="0028067E" w:rsidRPr="00E12E64">
              <w:rPr>
                <w:rStyle w:val="Hyperlink"/>
                <w:noProof/>
              </w:rPr>
              <w:t>Paper exam sessions migration</w:t>
            </w:r>
            <w:r w:rsidR="0028067E">
              <w:rPr>
                <w:noProof/>
                <w:webHidden/>
              </w:rPr>
              <w:tab/>
            </w:r>
            <w:r w:rsidR="0028067E">
              <w:rPr>
                <w:noProof/>
                <w:webHidden/>
              </w:rPr>
              <w:fldChar w:fldCharType="begin"/>
            </w:r>
            <w:r w:rsidR="0028067E">
              <w:rPr>
                <w:noProof/>
                <w:webHidden/>
              </w:rPr>
              <w:instrText xml:space="preserve"> PAGEREF _Toc76486442 \h </w:instrText>
            </w:r>
            <w:r w:rsidR="0028067E">
              <w:rPr>
                <w:noProof/>
                <w:webHidden/>
              </w:rPr>
            </w:r>
            <w:r w:rsidR="0028067E">
              <w:rPr>
                <w:noProof/>
                <w:webHidden/>
              </w:rPr>
              <w:fldChar w:fldCharType="separate"/>
            </w:r>
            <w:r w:rsidR="0028067E">
              <w:rPr>
                <w:noProof/>
                <w:webHidden/>
              </w:rPr>
              <w:t>5</w:t>
            </w:r>
            <w:r w:rsidR="0028067E">
              <w:rPr>
                <w:noProof/>
                <w:webHidden/>
              </w:rPr>
              <w:fldChar w:fldCharType="end"/>
            </w:r>
          </w:hyperlink>
        </w:p>
        <w:p w14:paraId="5F6B46C9" w14:textId="33D39426" w:rsidR="0028067E" w:rsidRDefault="00392582">
          <w:pPr>
            <w:pStyle w:val="TOC2"/>
            <w:tabs>
              <w:tab w:val="left" w:pos="880"/>
              <w:tab w:val="right" w:leader="dot" w:pos="9656"/>
            </w:tabs>
            <w:rPr>
              <w:rFonts w:eastAsiaTheme="minorEastAsia"/>
              <w:noProof/>
              <w:lang w:val="en-US"/>
            </w:rPr>
          </w:pPr>
          <w:hyperlink w:anchor="_Toc76486443" w:history="1">
            <w:r w:rsidR="0028067E" w:rsidRPr="00E12E64">
              <w:rPr>
                <w:rStyle w:val="Hyperlink"/>
                <w:noProof/>
              </w:rPr>
              <w:t>3.9</w:t>
            </w:r>
            <w:r w:rsidR="0028067E">
              <w:rPr>
                <w:rFonts w:eastAsiaTheme="minorEastAsia"/>
                <w:noProof/>
                <w:lang w:val="en-US"/>
              </w:rPr>
              <w:tab/>
            </w:r>
            <w:r w:rsidR="0028067E" w:rsidRPr="00E12E64">
              <w:rPr>
                <w:rStyle w:val="Hyperlink"/>
                <w:noProof/>
              </w:rPr>
              <w:t>Student profiles for active students migration</w:t>
            </w:r>
            <w:r w:rsidR="0028067E">
              <w:rPr>
                <w:noProof/>
                <w:webHidden/>
              </w:rPr>
              <w:tab/>
            </w:r>
            <w:r w:rsidR="0028067E">
              <w:rPr>
                <w:noProof/>
                <w:webHidden/>
              </w:rPr>
              <w:fldChar w:fldCharType="begin"/>
            </w:r>
            <w:r w:rsidR="0028067E">
              <w:rPr>
                <w:noProof/>
                <w:webHidden/>
              </w:rPr>
              <w:instrText xml:space="preserve"> PAGEREF _Toc76486443 \h </w:instrText>
            </w:r>
            <w:r w:rsidR="0028067E">
              <w:rPr>
                <w:noProof/>
                <w:webHidden/>
              </w:rPr>
            </w:r>
            <w:r w:rsidR="0028067E">
              <w:rPr>
                <w:noProof/>
                <w:webHidden/>
              </w:rPr>
              <w:fldChar w:fldCharType="separate"/>
            </w:r>
            <w:r w:rsidR="0028067E">
              <w:rPr>
                <w:noProof/>
                <w:webHidden/>
              </w:rPr>
              <w:t>5</w:t>
            </w:r>
            <w:r w:rsidR="0028067E">
              <w:rPr>
                <w:noProof/>
                <w:webHidden/>
              </w:rPr>
              <w:fldChar w:fldCharType="end"/>
            </w:r>
          </w:hyperlink>
        </w:p>
        <w:p w14:paraId="3187777E" w14:textId="4571FF59" w:rsidR="0028067E" w:rsidRDefault="00392582">
          <w:pPr>
            <w:pStyle w:val="TOC2"/>
            <w:tabs>
              <w:tab w:val="left" w:pos="880"/>
              <w:tab w:val="right" w:leader="dot" w:pos="9656"/>
            </w:tabs>
            <w:rPr>
              <w:rFonts w:eastAsiaTheme="minorEastAsia"/>
              <w:noProof/>
              <w:lang w:val="en-US"/>
            </w:rPr>
          </w:pPr>
          <w:hyperlink w:anchor="_Toc76486444" w:history="1">
            <w:r w:rsidR="0028067E" w:rsidRPr="00E12E64">
              <w:rPr>
                <w:rStyle w:val="Hyperlink"/>
                <w:noProof/>
              </w:rPr>
              <w:t>3.10</w:t>
            </w:r>
            <w:r w:rsidR="0028067E">
              <w:rPr>
                <w:rFonts w:eastAsiaTheme="minorEastAsia"/>
                <w:noProof/>
                <w:lang w:val="en-US"/>
              </w:rPr>
              <w:tab/>
            </w:r>
            <w:r w:rsidR="0028067E" w:rsidRPr="00E12E64">
              <w:rPr>
                <w:rStyle w:val="Hyperlink"/>
                <w:noProof/>
              </w:rPr>
              <w:t>Other users (proctors, administrators, instructors) migration</w:t>
            </w:r>
            <w:r w:rsidR="0028067E">
              <w:rPr>
                <w:noProof/>
                <w:webHidden/>
              </w:rPr>
              <w:tab/>
            </w:r>
            <w:r w:rsidR="0028067E">
              <w:rPr>
                <w:noProof/>
                <w:webHidden/>
              </w:rPr>
              <w:fldChar w:fldCharType="begin"/>
            </w:r>
            <w:r w:rsidR="0028067E">
              <w:rPr>
                <w:noProof/>
                <w:webHidden/>
              </w:rPr>
              <w:instrText xml:space="preserve"> PAGEREF _Toc76486444 \h </w:instrText>
            </w:r>
            <w:r w:rsidR="0028067E">
              <w:rPr>
                <w:noProof/>
                <w:webHidden/>
              </w:rPr>
            </w:r>
            <w:r w:rsidR="0028067E">
              <w:rPr>
                <w:noProof/>
                <w:webHidden/>
              </w:rPr>
              <w:fldChar w:fldCharType="separate"/>
            </w:r>
            <w:r w:rsidR="0028067E">
              <w:rPr>
                <w:noProof/>
                <w:webHidden/>
              </w:rPr>
              <w:t>5</w:t>
            </w:r>
            <w:r w:rsidR="0028067E">
              <w:rPr>
                <w:noProof/>
                <w:webHidden/>
              </w:rPr>
              <w:fldChar w:fldCharType="end"/>
            </w:r>
          </w:hyperlink>
        </w:p>
        <w:p w14:paraId="34FFFAE2" w14:textId="6997B339" w:rsidR="0028067E" w:rsidRDefault="00392582">
          <w:pPr>
            <w:pStyle w:val="TOC2"/>
            <w:tabs>
              <w:tab w:val="left" w:pos="880"/>
              <w:tab w:val="right" w:leader="dot" w:pos="9656"/>
            </w:tabs>
            <w:rPr>
              <w:rFonts w:eastAsiaTheme="minorEastAsia"/>
              <w:noProof/>
              <w:lang w:val="en-US"/>
            </w:rPr>
          </w:pPr>
          <w:hyperlink w:anchor="_Toc76486445" w:history="1">
            <w:r w:rsidR="0028067E" w:rsidRPr="00E12E64">
              <w:rPr>
                <w:rStyle w:val="Hyperlink"/>
                <w:noProof/>
              </w:rPr>
              <w:t>3.11</w:t>
            </w:r>
            <w:r w:rsidR="0028067E">
              <w:rPr>
                <w:rFonts w:eastAsiaTheme="minorEastAsia"/>
                <w:noProof/>
                <w:lang w:val="en-US"/>
              </w:rPr>
              <w:tab/>
            </w:r>
            <w:r w:rsidR="0028067E" w:rsidRPr="00E12E64">
              <w:rPr>
                <w:rStyle w:val="Hyperlink"/>
                <w:noProof/>
              </w:rPr>
              <w:t>Paper exam proctors for existing bookings migration</w:t>
            </w:r>
            <w:r w:rsidR="0028067E">
              <w:rPr>
                <w:noProof/>
                <w:webHidden/>
              </w:rPr>
              <w:tab/>
            </w:r>
            <w:r w:rsidR="0028067E">
              <w:rPr>
                <w:noProof/>
                <w:webHidden/>
              </w:rPr>
              <w:fldChar w:fldCharType="begin"/>
            </w:r>
            <w:r w:rsidR="0028067E">
              <w:rPr>
                <w:noProof/>
                <w:webHidden/>
              </w:rPr>
              <w:instrText xml:space="preserve"> PAGEREF _Toc76486445 \h </w:instrText>
            </w:r>
            <w:r w:rsidR="0028067E">
              <w:rPr>
                <w:noProof/>
                <w:webHidden/>
              </w:rPr>
            </w:r>
            <w:r w:rsidR="0028067E">
              <w:rPr>
                <w:noProof/>
                <w:webHidden/>
              </w:rPr>
              <w:fldChar w:fldCharType="separate"/>
            </w:r>
            <w:r w:rsidR="0028067E">
              <w:rPr>
                <w:noProof/>
                <w:webHidden/>
              </w:rPr>
              <w:t>5</w:t>
            </w:r>
            <w:r w:rsidR="0028067E">
              <w:rPr>
                <w:noProof/>
                <w:webHidden/>
              </w:rPr>
              <w:fldChar w:fldCharType="end"/>
            </w:r>
          </w:hyperlink>
        </w:p>
        <w:p w14:paraId="5B488F56" w14:textId="22E15106" w:rsidR="0028067E" w:rsidRDefault="00392582">
          <w:pPr>
            <w:pStyle w:val="TOC2"/>
            <w:tabs>
              <w:tab w:val="left" w:pos="880"/>
              <w:tab w:val="right" w:leader="dot" w:pos="9656"/>
            </w:tabs>
            <w:rPr>
              <w:rFonts w:eastAsiaTheme="minorEastAsia"/>
              <w:noProof/>
              <w:lang w:val="en-US"/>
            </w:rPr>
          </w:pPr>
          <w:hyperlink w:anchor="_Toc76486446" w:history="1">
            <w:r w:rsidR="0028067E" w:rsidRPr="00E12E64">
              <w:rPr>
                <w:rStyle w:val="Hyperlink"/>
                <w:noProof/>
              </w:rPr>
              <w:t>3.12</w:t>
            </w:r>
            <w:r w:rsidR="0028067E">
              <w:rPr>
                <w:rFonts w:eastAsiaTheme="minorEastAsia"/>
                <w:noProof/>
                <w:lang w:val="en-US"/>
              </w:rPr>
              <w:tab/>
            </w:r>
            <w:r w:rsidR="0028067E" w:rsidRPr="00E12E64">
              <w:rPr>
                <w:rStyle w:val="Hyperlink"/>
                <w:noProof/>
              </w:rPr>
              <w:t>Existing student exam bookings migration</w:t>
            </w:r>
            <w:r w:rsidR="0028067E">
              <w:rPr>
                <w:noProof/>
                <w:webHidden/>
              </w:rPr>
              <w:tab/>
            </w:r>
            <w:r w:rsidR="0028067E">
              <w:rPr>
                <w:noProof/>
                <w:webHidden/>
              </w:rPr>
              <w:fldChar w:fldCharType="begin"/>
            </w:r>
            <w:r w:rsidR="0028067E">
              <w:rPr>
                <w:noProof/>
                <w:webHidden/>
              </w:rPr>
              <w:instrText xml:space="preserve"> PAGEREF _Toc76486446 \h </w:instrText>
            </w:r>
            <w:r w:rsidR="0028067E">
              <w:rPr>
                <w:noProof/>
                <w:webHidden/>
              </w:rPr>
            </w:r>
            <w:r w:rsidR="0028067E">
              <w:rPr>
                <w:noProof/>
                <w:webHidden/>
              </w:rPr>
              <w:fldChar w:fldCharType="separate"/>
            </w:r>
            <w:r w:rsidR="0028067E">
              <w:rPr>
                <w:noProof/>
                <w:webHidden/>
              </w:rPr>
              <w:t>5</w:t>
            </w:r>
            <w:r w:rsidR="0028067E">
              <w:rPr>
                <w:noProof/>
                <w:webHidden/>
              </w:rPr>
              <w:fldChar w:fldCharType="end"/>
            </w:r>
          </w:hyperlink>
        </w:p>
        <w:p w14:paraId="09AFAAEA" w14:textId="40AA0652" w:rsidR="0028067E" w:rsidRDefault="00392582">
          <w:pPr>
            <w:pStyle w:val="TOC1"/>
            <w:tabs>
              <w:tab w:val="left" w:pos="440"/>
              <w:tab w:val="right" w:leader="dot" w:pos="9656"/>
            </w:tabs>
            <w:rPr>
              <w:rFonts w:eastAsiaTheme="minorEastAsia"/>
              <w:noProof/>
              <w:lang w:val="en-US"/>
            </w:rPr>
          </w:pPr>
          <w:hyperlink w:anchor="_Toc76486447" w:history="1">
            <w:r w:rsidR="0028067E" w:rsidRPr="00E12E64">
              <w:rPr>
                <w:rStyle w:val="Hyperlink"/>
                <w:noProof/>
              </w:rPr>
              <w:t>4</w:t>
            </w:r>
            <w:r w:rsidR="0028067E">
              <w:rPr>
                <w:rFonts w:eastAsiaTheme="minorEastAsia"/>
                <w:noProof/>
                <w:lang w:val="en-US"/>
              </w:rPr>
              <w:tab/>
            </w:r>
            <w:r w:rsidR="0028067E" w:rsidRPr="00E12E64">
              <w:rPr>
                <w:rStyle w:val="Hyperlink"/>
                <w:noProof/>
              </w:rPr>
              <w:t>Production data backup</w:t>
            </w:r>
            <w:r w:rsidR="0028067E">
              <w:rPr>
                <w:noProof/>
                <w:webHidden/>
              </w:rPr>
              <w:tab/>
            </w:r>
            <w:r w:rsidR="0028067E">
              <w:rPr>
                <w:noProof/>
                <w:webHidden/>
              </w:rPr>
              <w:fldChar w:fldCharType="begin"/>
            </w:r>
            <w:r w:rsidR="0028067E">
              <w:rPr>
                <w:noProof/>
                <w:webHidden/>
              </w:rPr>
              <w:instrText xml:space="preserve"> PAGEREF _Toc76486447 \h </w:instrText>
            </w:r>
            <w:r w:rsidR="0028067E">
              <w:rPr>
                <w:noProof/>
                <w:webHidden/>
              </w:rPr>
            </w:r>
            <w:r w:rsidR="0028067E">
              <w:rPr>
                <w:noProof/>
                <w:webHidden/>
              </w:rPr>
              <w:fldChar w:fldCharType="separate"/>
            </w:r>
            <w:r w:rsidR="0028067E">
              <w:rPr>
                <w:noProof/>
                <w:webHidden/>
              </w:rPr>
              <w:t>5</w:t>
            </w:r>
            <w:r w:rsidR="0028067E">
              <w:rPr>
                <w:noProof/>
                <w:webHidden/>
              </w:rPr>
              <w:fldChar w:fldCharType="end"/>
            </w:r>
          </w:hyperlink>
        </w:p>
        <w:p w14:paraId="333C903A" w14:textId="1822BA00" w:rsidR="0028067E" w:rsidRDefault="00392582">
          <w:pPr>
            <w:pStyle w:val="TOC1"/>
            <w:tabs>
              <w:tab w:val="left" w:pos="440"/>
              <w:tab w:val="right" w:leader="dot" w:pos="9656"/>
            </w:tabs>
            <w:rPr>
              <w:rFonts w:eastAsiaTheme="minorEastAsia"/>
              <w:noProof/>
              <w:lang w:val="en-US"/>
            </w:rPr>
          </w:pPr>
          <w:hyperlink w:anchor="_Toc76486448" w:history="1">
            <w:r w:rsidR="0028067E" w:rsidRPr="00E12E64">
              <w:rPr>
                <w:rStyle w:val="Hyperlink"/>
                <w:noProof/>
              </w:rPr>
              <w:t>5</w:t>
            </w:r>
            <w:r w:rsidR="0028067E">
              <w:rPr>
                <w:rFonts w:eastAsiaTheme="minorEastAsia"/>
                <w:noProof/>
                <w:lang w:val="en-US"/>
              </w:rPr>
              <w:tab/>
            </w:r>
            <w:r w:rsidR="0028067E" w:rsidRPr="00E12E64">
              <w:rPr>
                <w:rStyle w:val="Hyperlink"/>
                <w:noProof/>
              </w:rPr>
              <w:t>Testing production data</w:t>
            </w:r>
            <w:r w:rsidR="0028067E">
              <w:rPr>
                <w:noProof/>
                <w:webHidden/>
              </w:rPr>
              <w:tab/>
            </w:r>
            <w:r w:rsidR="0028067E">
              <w:rPr>
                <w:noProof/>
                <w:webHidden/>
              </w:rPr>
              <w:fldChar w:fldCharType="begin"/>
            </w:r>
            <w:r w:rsidR="0028067E">
              <w:rPr>
                <w:noProof/>
                <w:webHidden/>
              </w:rPr>
              <w:instrText xml:space="preserve"> PAGEREF _Toc76486448 \h </w:instrText>
            </w:r>
            <w:r w:rsidR="0028067E">
              <w:rPr>
                <w:noProof/>
                <w:webHidden/>
              </w:rPr>
            </w:r>
            <w:r w:rsidR="0028067E">
              <w:rPr>
                <w:noProof/>
                <w:webHidden/>
              </w:rPr>
              <w:fldChar w:fldCharType="separate"/>
            </w:r>
            <w:r w:rsidR="0028067E">
              <w:rPr>
                <w:noProof/>
                <w:webHidden/>
              </w:rPr>
              <w:t>5</w:t>
            </w:r>
            <w:r w:rsidR="0028067E">
              <w:rPr>
                <w:noProof/>
                <w:webHidden/>
              </w:rPr>
              <w:fldChar w:fldCharType="end"/>
            </w:r>
          </w:hyperlink>
        </w:p>
        <w:p w14:paraId="3575C3E8" w14:textId="629F6316" w:rsidR="0028067E" w:rsidRDefault="00392582">
          <w:pPr>
            <w:pStyle w:val="TOC1"/>
            <w:tabs>
              <w:tab w:val="left" w:pos="440"/>
              <w:tab w:val="right" w:leader="dot" w:pos="9656"/>
            </w:tabs>
            <w:rPr>
              <w:rFonts w:eastAsiaTheme="minorEastAsia"/>
              <w:noProof/>
              <w:lang w:val="en-US"/>
            </w:rPr>
          </w:pPr>
          <w:hyperlink w:anchor="_Toc76486449" w:history="1">
            <w:r w:rsidR="0028067E" w:rsidRPr="00E12E64">
              <w:rPr>
                <w:rStyle w:val="Hyperlink"/>
                <w:noProof/>
              </w:rPr>
              <w:t>6</w:t>
            </w:r>
            <w:r w:rsidR="0028067E">
              <w:rPr>
                <w:rFonts w:eastAsiaTheme="minorEastAsia"/>
                <w:noProof/>
                <w:lang w:val="en-US"/>
              </w:rPr>
              <w:tab/>
            </w:r>
            <w:r w:rsidR="0028067E" w:rsidRPr="00E12E64">
              <w:rPr>
                <w:rStyle w:val="Hyperlink"/>
                <w:noProof/>
              </w:rPr>
              <w:t>Handling unclean production data</w:t>
            </w:r>
            <w:r w:rsidR="0028067E">
              <w:rPr>
                <w:noProof/>
                <w:webHidden/>
              </w:rPr>
              <w:tab/>
            </w:r>
            <w:r w:rsidR="0028067E">
              <w:rPr>
                <w:noProof/>
                <w:webHidden/>
              </w:rPr>
              <w:fldChar w:fldCharType="begin"/>
            </w:r>
            <w:r w:rsidR="0028067E">
              <w:rPr>
                <w:noProof/>
                <w:webHidden/>
              </w:rPr>
              <w:instrText xml:space="preserve"> PAGEREF _Toc76486449 \h </w:instrText>
            </w:r>
            <w:r w:rsidR="0028067E">
              <w:rPr>
                <w:noProof/>
                <w:webHidden/>
              </w:rPr>
            </w:r>
            <w:r w:rsidR="0028067E">
              <w:rPr>
                <w:noProof/>
                <w:webHidden/>
              </w:rPr>
              <w:fldChar w:fldCharType="separate"/>
            </w:r>
            <w:r w:rsidR="0028067E">
              <w:rPr>
                <w:noProof/>
                <w:webHidden/>
              </w:rPr>
              <w:t>6</w:t>
            </w:r>
            <w:r w:rsidR="0028067E">
              <w:rPr>
                <w:noProof/>
                <w:webHidden/>
              </w:rPr>
              <w:fldChar w:fldCharType="end"/>
            </w:r>
          </w:hyperlink>
        </w:p>
        <w:p w14:paraId="01E97606" w14:textId="10D4434C" w:rsidR="0028067E" w:rsidRDefault="00392582">
          <w:pPr>
            <w:pStyle w:val="TOC1"/>
            <w:tabs>
              <w:tab w:val="left" w:pos="440"/>
              <w:tab w:val="right" w:leader="dot" w:pos="9656"/>
            </w:tabs>
            <w:rPr>
              <w:rFonts w:eastAsiaTheme="minorEastAsia"/>
              <w:noProof/>
              <w:lang w:val="en-US"/>
            </w:rPr>
          </w:pPr>
          <w:hyperlink w:anchor="_Toc76486450" w:history="1">
            <w:r w:rsidR="0028067E" w:rsidRPr="00E12E64">
              <w:rPr>
                <w:rStyle w:val="Hyperlink"/>
                <w:noProof/>
              </w:rPr>
              <w:t>7</w:t>
            </w:r>
            <w:r w:rsidR="0028067E">
              <w:rPr>
                <w:rFonts w:eastAsiaTheme="minorEastAsia"/>
                <w:noProof/>
                <w:lang w:val="en-US"/>
              </w:rPr>
              <w:tab/>
            </w:r>
            <w:r w:rsidR="0028067E" w:rsidRPr="00E12E64">
              <w:rPr>
                <w:rStyle w:val="Hyperlink"/>
                <w:noProof/>
              </w:rPr>
              <w:t>Tasklist</w:t>
            </w:r>
            <w:r w:rsidR="0028067E">
              <w:rPr>
                <w:noProof/>
                <w:webHidden/>
              </w:rPr>
              <w:tab/>
            </w:r>
            <w:r w:rsidR="0028067E">
              <w:rPr>
                <w:noProof/>
                <w:webHidden/>
              </w:rPr>
              <w:fldChar w:fldCharType="begin"/>
            </w:r>
            <w:r w:rsidR="0028067E">
              <w:rPr>
                <w:noProof/>
                <w:webHidden/>
              </w:rPr>
              <w:instrText xml:space="preserve"> PAGEREF _Toc76486450 \h </w:instrText>
            </w:r>
            <w:r w:rsidR="0028067E">
              <w:rPr>
                <w:noProof/>
                <w:webHidden/>
              </w:rPr>
            </w:r>
            <w:r w:rsidR="0028067E">
              <w:rPr>
                <w:noProof/>
                <w:webHidden/>
              </w:rPr>
              <w:fldChar w:fldCharType="separate"/>
            </w:r>
            <w:r w:rsidR="0028067E">
              <w:rPr>
                <w:noProof/>
                <w:webHidden/>
              </w:rPr>
              <w:t>6</w:t>
            </w:r>
            <w:r w:rsidR="0028067E">
              <w:rPr>
                <w:noProof/>
                <w:webHidden/>
              </w:rPr>
              <w:fldChar w:fldCharType="end"/>
            </w:r>
          </w:hyperlink>
        </w:p>
        <w:p w14:paraId="74617661" w14:textId="36CF1E9C" w:rsidR="0028067E" w:rsidRDefault="00392582">
          <w:pPr>
            <w:pStyle w:val="TOC1"/>
            <w:tabs>
              <w:tab w:val="left" w:pos="440"/>
              <w:tab w:val="right" w:leader="dot" w:pos="9656"/>
            </w:tabs>
            <w:rPr>
              <w:rFonts w:eastAsiaTheme="minorEastAsia"/>
              <w:noProof/>
              <w:lang w:val="en-US"/>
            </w:rPr>
          </w:pPr>
          <w:hyperlink w:anchor="_Toc76486451" w:history="1">
            <w:r w:rsidR="0028067E" w:rsidRPr="00E12E64">
              <w:rPr>
                <w:rStyle w:val="Hyperlink"/>
                <w:noProof/>
              </w:rPr>
              <w:t>8</w:t>
            </w:r>
            <w:r w:rsidR="0028067E">
              <w:rPr>
                <w:rFonts w:eastAsiaTheme="minorEastAsia"/>
                <w:noProof/>
                <w:lang w:val="en-US"/>
              </w:rPr>
              <w:tab/>
            </w:r>
            <w:r w:rsidR="0028067E" w:rsidRPr="00E12E64">
              <w:rPr>
                <w:rStyle w:val="Hyperlink"/>
                <w:noProof/>
              </w:rPr>
              <w:t>Open issues</w:t>
            </w:r>
            <w:r w:rsidR="0028067E">
              <w:rPr>
                <w:noProof/>
                <w:webHidden/>
              </w:rPr>
              <w:tab/>
            </w:r>
            <w:r w:rsidR="0028067E">
              <w:rPr>
                <w:noProof/>
                <w:webHidden/>
              </w:rPr>
              <w:fldChar w:fldCharType="begin"/>
            </w:r>
            <w:r w:rsidR="0028067E">
              <w:rPr>
                <w:noProof/>
                <w:webHidden/>
              </w:rPr>
              <w:instrText xml:space="preserve"> PAGEREF _Toc76486451 \h </w:instrText>
            </w:r>
            <w:r w:rsidR="0028067E">
              <w:rPr>
                <w:noProof/>
                <w:webHidden/>
              </w:rPr>
            </w:r>
            <w:r w:rsidR="0028067E">
              <w:rPr>
                <w:noProof/>
                <w:webHidden/>
              </w:rPr>
              <w:fldChar w:fldCharType="separate"/>
            </w:r>
            <w:r w:rsidR="0028067E">
              <w:rPr>
                <w:noProof/>
                <w:webHidden/>
              </w:rPr>
              <w:t>6</w:t>
            </w:r>
            <w:r w:rsidR="0028067E">
              <w:rPr>
                <w:noProof/>
                <w:webHidden/>
              </w:rPr>
              <w:fldChar w:fldCharType="end"/>
            </w:r>
          </w:hyperlink>
        </w:p>
        <w:p w14:paraId="4F916DB9" w14:textId="5A075BE7" w:rsidR="00C542A5" w:rsidRDefault="0056487B" w:rsidP="004D0CCF">
          <w:pPr>
            <w:keepNext/>
            <w:keepLines/>
            <w:spacing w:before="480" w:after="240"/>
          </w:pPr>
          <w:r>
            <w:lastRenderedPageBreak/>
            <w:fldChar w:fldCharType="end"/>
          </w:r>
        </w:p>
      </w:sdtContent>
    </w:sdt>
    <w:p w14:paraId="1F05E3A0" w14:textId="093DCA0A" w:rsidR="0062361D" w:rsidRDefault="004D0CCF" w:rsidP="004D0CCF">
      <w:pPr>
        <w:pStyle w:val="Heading1"/>
      </w:pPr>
      <w:bookmarkStart w:id="0" w:name="_Toc76486429"/>
      <w:r>
        <w:t>Moving data to IFSE production</w:t>
      </w:r>
      <w:bookmarkEnd w:id="0"/>
    </w:p>
    <w:p w14:paraId="263597A9" w14:textId="2BEF8E5F" w:rsidR="008006F2" w:rsidRPr="008006F2" w:rsidRDefault="008006F2" w:rsidP="008006F2">
      <w:r>
        <w:t>We can have multiple rounds of any phase.</w:t>
      </w:r>
    </w:p>
    <w:p w14:paraId="495B9FFA" w14:textId="27EE2405" w:rsidR="0062361D" w:rsidRDefault="0062361D" w:rsidP="0062361D">
      <w:r>
        <w:t>Timeline:</w:t>
      </w:r>
    </w:p>
    <w:p w14:paraId="75E8ABB4" w14:textId="728CDDE3" w:rsidR="0062361D" w:rsidRDefault="0062361D" w:rsidP="00D726F8">
      <w:pPr>
        <w:pStyle w:val="ListParagraph"/>
        <w:numPr>
          <w:ilvl w:val="0"/>
          <w:numId w:val="4"/>
        </w:numPr>
      </w:pPr>
      <w:r>
        <w:t>Phase 1 - Insert static data (exams, pools, locations) to YTM production:</w:t>
      </w:r>
    </w:p>
    <w:p w14:paraId="2FCEDD6B" w14:textId="7A6A4318" w:rsidR="004D0CCF" w:rsidRDefault="004D0CCF" w:rsidP="00D726F8">
      <w:pPr>
        <w:pStyle w:val="ListParagraph"/>
        <w:numPr>
          <w:ilvl w:val="1"/>
          <w:numId w:val="4"/>
        </w:numPr>
      </w:pPr>
      <w:r>
        <w:t>Create manually in production</w:t>
      </w:r>
    </w:p>
    <w:p w14:paraId="7A1C8526" w14:textId="185F6A51" w:rsidR="0062361D" w:rsidRDefault="004D0CCF" w:rsidP="00D726F8">
      <w:pPr>
        <w:pStyle w:val="ListParagraph"/>
        <w:numPr>
          <w:ilvl w:val="1"/>
          <w:numId w:val="4"/>
        </w:numPr>
      </w:pPr>
      <w:r>
        <w:t>Importing from excel Templates (Locations)</w:t>
      </w:r>
    </w:p>
    <w:p w14:paraId="575FBB10" w14:textId="10314EE5" w:rsidR="0062361D" w:rsidRDefault="0062361D" w:rsidP="00D726F8">
      <w:pPr>
        <w:pStyle w:val="ListParagraph"/>
        <w:numPr>
          <w:ilvl w:val="1"/>
          <w:numId w:val="4"/>
        </w:numPr>
      </w:pPr>
      <w:r>
        <w:t>Export from sandbox and import to production</w:t>
      </w:r>
      <w:r w:rsidR="004D0CCF">
        <w:t xml:space="preserve"> (Exams, Pools) </w:t>
      </w:r>
      <w:r>
        <w:t>–</w:t>
      </w:r>
      <w:r w:rsidR="004D0CCF">
        <w:t xml:space="preserve"> </w:t>
      </w:r>
      <w:r>
        <w:t>there will be some rules that need to be followed</w:t>
      </w:r>
      <w:r w:rsidR="004D0CCF">
        <w:t xml:space="preserve"> to </w:t>
      </w:r>
      <w:r w:rsidR="0028067E">
        <w:t>support maintaining the relations between exams and pools fully</w:t>
      </w:r>
      <w:r w:rsidR="00A51CC9">
        <w:t>. (</w:t>
      </w:r>
      <w:r w:rsidR="00A51CC9" w:rsidRPr="00A51CC9">
        <w:rPr>
          <w:b/>
          <w:bCs/>
        </w:rPr>
        <w:t>Preferred way</w:t>
      </w:r>
      <w:r w:rsidR="00A51CC9">
        <w:t>)</w:t>
      </w:r>
    </w:p>
    <w:p w14:paraId="228E9492" w14:textId="165367EB" w:rsidR="0062361D" w:rsidRDefault="0095686F" w:rsidP="00D726F8">
      <w:pPr>
        <w:pStyle w:val="ListParagraph"/>
        <w:numPr>
          <w:ilvl w:val="0"/>
          <w:numId w:val="4"/>
        </w:numPr>
      </w:pPr>
      <w:r>
        <w:t xml:space="preserve">Phase 2 – Relations. </w:t>
      </w:r>
      <w:r w:rsidR="0062361D">
        <w:t xml:space="preserve">Connect </w:t>
      </w:r>
      <w:r>
        <w:t xml:space="preserve">YTM exams with Lambda Courses in Lambda production. </w:t>
      </w:r>
      <w:r w:rsidR="00671C9C">
        <w:t>YTM recommendation is to do this manually after static data is transferred.</w:t>
      </w:r>
      <w:r w:rsidR="00A51CC9">
        <w:t xml:space="preserve"> (</w:t>
      </w:r>
      <w:r w:rsidR="00A51CC9" w:rsidRPr="00A51CC9">
        <w:rPr>
          <w:b/>
          <w:bCs/>
        </w:rPr>
        <w:t>IFSE agreed</w:t>
      </w:r>
      <w:r w:rsidR="00A51CC9">
        <w:t>)</w:t>
      </w:r>
    </w:p>
    <w:p w14:paraId="50F7C08A" w14:textId="553204A0" w:rsidR="0095686F" w:rsidRDefault="0095686F" w:rsidP="00D726F8">
      <w:pPr>
        <w:pStyle w:val="ListParagraph"/>
        <w:numPr>
          <w:ilvl w:val="0"/>
          <w:numId w:val="4"/>
        </w:numPr>
      </w:pPr>
      <w:r>
        <w:t>Phase 3 – Sessions and Venues:</w:t>
      </w:r>
    </w:p>
    <w:p w14:paraId="7AFCC5E3" w14:textId="41D5DC68" w:rsidR="0095686F" w:rsidRDefault="0095686F" w:rsidP="00D726F8">
      <w:pPr>
        <w:pStyle w:val="ListParagraph"/>
        <w:numPr>
          <w:ilvl w:val="1"/>
          <w:numId w:val="4"/>
        </w:numPr>
      </w:pPr>
      <w:r>
        <w:t>Create manually in production</w:t>
      </w:r>
    </w:p>
    <w:p w14:paraId="44756A88" w14:textId="4A1FB7DF" w:rsidR="0095686F" w:rsidRDefault="0095686F" w:rsidP="00D726F8">
      <w:pPr>
        <w:pStyle w:val="ListParagraph"/>
        <w:numPr>
          <w:ilvl w:val="1"/>
          <w:numId w:val="4"/>
        </w:numPr>
      </w:pPr>
      <w:r>
        <w:t>Import to production from excel templates</w:t>
      </w:r>
    </w:p>
    <w:p w14:paraId="4ABC67E2" w14:textId="3E8A2EB9" w:rsidR="0095686F" w:rsidRDefault="009E077E" w:rsidP="00D726F8">
      <w:pPr>
        <w:pStyle w:val="ListParagraph"/>
        <w:numPr>
          <w:ilvl w:val="0"/>
          <w:numId w:val="4"/>
        </w:numPr>
      </w:pPr>
      <w:r>
        <w:t xml:space="preserve">Phase 4 – Students. All student profiles should be imported through </w:t>
      </w:r>
      <w:r w:rsidR="0028067E">
        <w:t>L</w:t>
      </w:r>
      <w:r>
        <w:t xml:space="preserve">ambda using </w:t>
      </w:r>
      <w:r w:rsidR="0028067E">
        <w:t>API</w:t>
      </w:r>
      <w:r>
        <w:t xml:space="preserve"> endpoints to production. The import can be tested on </w:t>
      </w:r>
      <w:r w:rsidR="0028067E">
        <w:t xml:space="preserve">the </w:t>
      </w:r>
      <w:r>
        <w:t xml:space="preserve">sandbox, but </w:t>
      </w:r>
      <w:r w:rsidR="0028067E">
        <w:t>it is not recommended to export users from the sandbox and import them to production due to potential validation issues</w:t>
      </w:r>
      <w:r>
        <w:t>.</w:t>
      </w:r>
    </w:p>
    <w:p w14:paraId="578543EB" w14:textId="318530BF" w:rsidR="009E077E" w:rsidRDefault="009E077E" w:rsidP="00D726F8">
      <w:pPr>
        <w:pStyle w:val="ListParagraph"/>
        <w:numPr>
          <w:ilvl w:val="0"/>
          <w:numId w:val="4"/>
        </w:numPr>
      </w:pPr>
      <w:r>
        <w:t xml:space="preserve">Phase 5 – Proctors and instructors. </w:t>
      </w:r>
      <w:r w:rsidR="0028067E">
        <w:t>It c</w:t>
      </w:r>
      <w:r>
        <w:t>an be imported either through lambda or YTM templates.</w:t>
      </w:r>
    </w:p>
    <w:p w14:paraId="21E1D839" w14:textId="492AD268" w:rsidR="009E077E" w:rsidRDefault="009E077E" w:rsidP="00D726F8">
      <w:pPr>
        <w:pStyle w:val="ListParagraph"/>
        <w:numPr>
          <w:ilvl w:val="0"/>
          <w:numId w:val="4"/>
        </w:numPr>
      </w:pPr>
      <w:r>
        <w:t xml:space="preserve">Phase 6 – Exam bookings. </w:t>
      </w:r>
      <w:r w:rsidR="0028067E">
        <w:t>The e</w:t>
      </w:r>
      <w:r>
        <w:t xml:space="preserve">xisting mechanism should be used. They should be imported through </w:t>
      </w:r>
      <w:r w:rsidR="0028067E">
        <w:t>L</w:t>
      </w:r>
      <w:r>
        <w:t xml:space="preserve">ambda using </w:t>
      </w:r>
      <w:r w:rsidR="0028067E">
        <w:t xml:space="preserve">the </w:t>
      </w:r>
      <w:r>
        <w:t xml:space="preserve">rest </w:t>
      </w:r>
      <w:r w:rsidR="009353BC">
        <w:t>API</w:t>
      </w:r>
    </w:p>
    <w:p w14:paraId="35B9AE77" w14:textId="70FBE6B2" w:rsidR="00A51CC9" w:rsidRDefault="00A51CC9" w:rsidP="00A51CC9"/>
    <w:p w14:paraId="0ACE1EC6" w14:textId="73F8C332" w:rsidR="00A51CC9" w:rsidRDefault="00A51CC9" w:rsidP="00A51CC9">
      <w:r>
        <w:t>Phases 1,2,3,5 can be done incrementally over time. Phases 4 &amp; 6 will probably have to be done on December 1. We should have several end-to-end simulations before that date.</w:t>
      </w:r>
    </w:p>
    <w:p w14:paraId="551F847A" w14:textId="2553203E" w:rsidR="009E077E" w:rsidRDefault="0028067E" w:rsidP="0028067E">
      <w:pPr>
        <w:pStyle w:val="Heading1"/>
      </w:pPr>
      <w:bookmarkStart w:id="1" w:name="_Toc76486430"/>
      <w:r>
        <w:t>Environments</w:t>
      </w:r>
      <w:bookmarkEnd w:id="1"/>
    </w:p>
    <w:p w14:paraId="0108B47B" w14:textId="5207AEDF" w:rsidR="0028067E" w:rsidRDefault="0028067E" w:rsidP="0028067E">
      <w:pPr>
        <w:pStyle w:val="Heading2"/>
      </w:pPr>
      <w:bookmarkStart w:id="2" w:name="_Toc76486431"/>
      <w:r>
        <w:t>Production</w:t>
      </w:r>
      <w:bookmarkEnd w:id="2"/>
    </w:p>
    <w:p w14:paraId="0D5F016B" w14:textId="77777777" w:rsidR="0028067E" w:rsidRDefault="0028067E" w:rsidP="00D726F8">
      <w:pPr>
        <w:pStyle w:val="ListParagraph"/>
        <w:numPr>
          <w:ilvl w:val="0"/>
          <w:numId w:val="11"/>
        </w:numPr>
      </w:pPr>
      <w:r>
        <w:t xml:space="preserve">The official production environment. </w:t>
      </w:r>
    </w:p>
    <w:p w14:paraId="0BCC82F2" w14:textId="1171C946" w:rsidR="0028067E" w:rsidRDefault="0028067E" w:rsidP="00D726F8">
      <w:pPr>
        <w:pStyle w:val="ListParagraph"/>
        <w:numPr>
          <w:ilvl w:val="0"/>
          <w:numId w:val="11"/>
        </w:numPr>
      </w:pPr>
      <w:r>
        <w:t>The production data should be imported migrated in this environment before the go-live date.</w:t>
      </w:r>
    </w:p>
    <w:p w14:paraId="40BC86DD" w14:textId="71CFC35F" w:rsidR="0028067E" w:rsidRDefault="0028067E" w:rsidP="00D726F8">
      <w:pPr>
        <w:pStyle w:val="ListParagraph"/>
        <w:numPr>
          <w:ilvl w:val="0"/>
          <w:numId w:val="11"/>
        </w:numPr>
      </w:pPr>
      <w:r>
        <w:t>IFSE should use this environment to import only clean production-ready data.</w:t>
      </w:r>
    </w:p>
    <w:p w14:paraId="4A86F4C5" w14:textId="3C186552" w:rsidR="0028067E" w:rsidRDefault="0028067E" w:rsidP="00D726F8">
      <w:pPr>
        <w:pStyle w:val="ListParagraph"/>
        <w:numPr>
          <w:ilvl w:val="0"/>
          <w:numId w:val="11"/>
        </w:numPr>
      </w:pPr>
      <w:r>
        <w:t>The environment is upgraded when the new version is tested and approved in the sandbox environment.</w:t>
      </w:r>
    </w:p>
    <w:p w14:paraId="0EF3D648" w14:textId="77777777" w:rsidR="0028067E" w:rsidRPr="0028067E" w:rsidRDefault="0028067E" w:rsidP="0028067E">
      <w:pPr>
        <w:pStyle w:val="ListParagraph"/>
      </w:pPr>
    </w:p>
    <w:tbl>
      <w:tblPr>
        <w:tblStyle w:val="TableGrid"/>
        <w:tblW w:w="9625" w:type="dxa"/>
        <w:tblLook w:val="04A0" w:firstRow="1" w:lastRow="0" w:firstColumn="1" w:lastColumn="0" w:noHBand="0" w:noVBand="1"/>
      </w:tblPr>
      <w:tblGrid>
        <w:gridCol w:w="2515"/>
        <w:gridCol w:w="5220"/>
        <w:gridCol w:w="1890"/>
      </w:tblGrid>
      <w:tr w:rsidR="0028067E" w:rsidRPr="0028067E" w14:paraId="77D78EFE" w14:textId="3BC50BCA" w:rsidTr="0028067E">
        <w:tc>
          <w:tcPr>
            <w:tcW w:w="2515" w:type="dxa"/>
            <w:shd w:val="clear" w:color="auto" w:fill="BFBFBF" w:themeFill="background1" w:themeFillShade="BF"/>
          </w:tcPr>
          <w:p w14:paraId="0C146AB2" w14:textId="6DB51CF7" w:rsidR="0028067E" w:rsidRPr="0028067E" w:rsidRDefault="0028067E" w:rsidP="0028067E">
            <w:pPr>
              <w:rPr>
                <w:b/>
                <w:bCs/>
              </w:rPr>
            </w:pPr>
            <w:r w:rsidRPr="0028067E">
              <w:rPr>
                <w:b/>
                <w:bCs/>
              </w:rPr>
              <w:t>Component</w:t>
            </w:r>
          </w:p>
        </w:tc>
        <w:tc>
          <w:tcPr>
            <w:tcW w:w="5220" w:type="dxa"/>
            <w:shd w:val="clear" w:color="auto" w:fill="BFBFBF" w:themeFill="background1" w:themeFillShade="BF"/>
          </w:tcPr>
          <w:p w14:paraId="064DF5B3" w14:textId="1F0A4903" w:rsidR="0028067E" w:rsidRPr="0028067E" w:rsidRDefault="0028067E" w:rsidP="0028067E">
            <w:pPr>
              <w:rPr>
                <w:b/>
                <w:bCs/>
              </w:rPr>
            </w:pPr>
            <w:r w:rsidRPr="0028067E">
              <w:rPr>
                <w:b/>
                <w:bCs/>
              </w:rPr>
              <w:t>URL</w:t>
            </w:r>
          </w:p>
        </w:tc>
        <w:tc>
          <w:tcPr>
            <w:tcW w:w="1890" w:type="dxa"/>
            <w:shd w:val="clear" w:color="auto" w:fill="BFBFBF" w:themeFill="background1" w:themeFillShade="BF"/>
          </w:tcPr>
          <w:p w14:paraId="116219CE" w14:textId="00A13391" w:rsidR="0028067E" w:rsidRPr="0028067E" w:rsidRDefault="0028067E" w:rsidP="0028067E">
            <w:pPr>
              <w:rPr>
                <w:b/>
                <w:bCs/>
              </w:rPr>
            </w:pPr>
            <w:r>
              <w:rPr>
                <w:b/>
                <w:bCs/>
              </w:rPr>
              <w:t>Version</w:t>
            </w:r>
          </w:p>
        </w:tc>
      </w:tr>
      <w:tr w:rsidR="0028067E" w14:paraId="1467BD24" w14:textId="7B84AA01" w:rsidTr="0028067E">
        <w:tc>
          <w:tcPr>
            <w:tcW w:w="2515" w:type="dxa"/>
          </w:tcPr>
          <w:p w14:paraId="2395A49B" w14:textId="0718AF17" w:rsidR="0028067E" w:rsidRDefault="0028067E" w:rsidP="0028067E">
            <w:r>
              <w:t>YouTestMe App</w:t>
            </w:r>
          </w:p>
        </w:tc>
        <w:tc>
          <w:tcPr>
            <w:tcW w:w="5220" w:type="dxa"/>
          </w:tcPr>
          <w:p w14:paraId="3ED88B60" w14:textId="58AF356C" w:rsidR="0028067E" w:rsidRDefault="00392582" w:rsidP="0028067E">
            <w:hyperlink r:id="rId9" w:history="1">
              <w:r w:rsidR="0028067E" w:rsidRPr="0028067E">
                <w:rPr>
                  <w:rStyle w:val="Hyperlink"/>
                </w:rPr>
                <w:t>https://ifse.youtestme.com</w:t>
              </w:r>
            </w:hyperlink>
          </w:p>
        </w:tc>
        <w:tc>
          <w:tcPr>
            <w:tcW w:w="1890" w:type="dxa"/>
          </w:tcPr>
          <w:p w14:paraId="2B7AF515" w14:textId="2CBDC670" w:rsidR="0028067E" w:rsidRPr="0028067E" w:rsidRDefault="0028067E" w:rsidP="0028067E">
            <w:r w:rsidRPr="0028067E">
              <w:t>10.2.12r</w:t>
            </w:r>
          </w:p>
        </w:tc>
      </w:tr>
      <w:tr w:rsidR="0028067E" w14:paraId="5159D207" w14:textId="2718DEE7" w:rsidTr="0028067E">
        <w:tc>
          <w:tcPr>
            <w:tcW w:w="2515" w:type="dxa"/>
          </w:tcPr>
          <w:p w14:paraId="6ACFCAB1" w14:textId="7B2E8D9B" w:rsidR="0028067E" w:rsidRDefault="0028067E" w:rsidP="0028067E">
            <w:r>
              <w:t>YouTestMe API</w:t>
            </w:r>
          </w:p>
        </w:tc>
        <w:tc>
          <w:tcPr>
            <w:tcW w:w="5220" w:type="dxa"/>
          </w:tcPr>
          <w:p w14:paraId="409FE67B" w14:textId="18E84702" w:rsidR="0028067E" w:rsidRDefault="0028067E" w:rsidP="0028067E">
            <w:r>
              <w:t>TBD</w:t>
            </w:r>
          </w:p>
        </w:tc>
        <w:tc>
          <w:tcPr>
            <w:tcW w:w="1890" w:type="dxa"/>
          </w:tcPr>
          <w:p w14:paraId="002C0735" w14:textId="5F72D76D" w:rsidR="0028067E" w:rsidRDefault="0028067E" w:rsidP="0028067E">
            <w:r>
              <w:t>TBD</w:t>
            </w:r>
          </w:p>
        </w:tc>
      </w:tr>
      <w:tr w:rsidR="0028067E" w14:paraId="6F165020" w14:textId="341D3414" w:rsidTr="0028067E">
        <w:tc>
          <w:tcPr>
            <w:tcW w:w="2515" w:type="dxa"/>
          </w:tcPr>
          <w:p w14:paraId="7DDB2C1C" w14:textId="75D456C4" w:rsidR="0028067E" w:rsidRDefault="0028067E" w:rsidP="0028067E">
            <w:r>
              <w:t>Lambda App</w:t>
            </w:r>
          </w:p>
        </w:tc>
        <w:tc>
          <w:tcPr>
            <w:tcW w:w="5220" w:type="dxa"/>
          </w:tcPr>
          <w:p w14:paraId="5C3818A5" w14:textId="2D8B1DA0" w:rsidR="0028067E" w:rsidRDefault="0028067E" w:rsidP="0028067E">
            <w:r>
              <w:t>TBD</w:t>
            </w:r>
          </w:p>
        </w:tc>
        <w:tc>
          <w:tcPr>
            <w:tcW w:w="1890" w:type="dxa"/>
          </w:tcPr>
          <w:p w14:paraId="5F63A31B" w14:textId="4CFC4D4E" w:rsidR="0028067E" w:rsidRDefault="0028067E" w:rsidP="0028067E">
            <w:r>
              <w:t>TBD</w:t>
            </w:r>
          </w:p>
        </w:tc>
      </w:tr>
    </w:tbl>
    <w:p w14:paraId="589CD694" w14:textId="227DBCED" w:rsidR="0028067E" w:rsidRDefault="0028067E" w:rsidP="0028067E">
      <w:pPr>
        <w:pStyle w:val="Heading2"/>
      </w:pPr>
      <w:bookmarkStart w:id="3" w:name="_Toc76486432"/>
      <w:r>
        <w:lastRenderedPageBreak/>
        <w:t>Sandbox</w:t>
      </w:r>
      <w:bookmarkEnd w:id="3"/>
    </w:p>
    <w:p w14:paraId="70395CB7" w14:textId="214C9160" w:rsidR="0028067E" w:rsidRDefault="0028067E" w:rsidP="00D726F8">
      <w:pPr>
        <w:pStyle w:val="ListParagraph"/>
        <w:numPr>
          <w:ilvl w:val="0"/>
          <w:numId w:val="11"/>
        </w:numPr>
      </w:pPr>
      <w:r>
        <w:t>The environment is used for integration, testing, and new versions delivery.</w:t>
      </w:r>
    </w:p>
    <w:p w14:paraId="63A6DD54" w14:textId="4EB32AF7" w:rsidR="0028067E" w:rsidRDefault="0028067E" w:rsidP="00D726F8">
      <w:pPr>
        <w:pStyle w:val="ListParagraph"/>
        <w:numPr>
          <w:ilvl w:val="0"/>
          <w:numId w:val="11"/>
        </w:numPr>
      </w:pPr>
      <w:r>
        <w:t>The environment can contain testing data.</w:t>
      </w:r>
    </w:p>
    <w:p w14:paraId="4CC597E1" w14:textId="3F9FA72B" w:rsidR="0028067E" w:rsidRDefault="0028067E" w:rsidP="00D726F8">
      <w:pPr>
        <w:pStyle w:val="ListParagraph"/>
        <w:numPr>
          <w:ilvl w:val="0"/>
          <w:numId w:val="11"/>
        </w:numPr>
      </w:pPr>
      <w:r>
        <w:t>The environment is upgraded whenever the new Lambda or YTM version is available.</w:t>
      </w:r>
    </w:p>
    <w:p w14:paraId="6ADD0512" w14:textId="77777777" w:rsidR="0028067E" w:rsidRPr="0028067E" w:rsidRDefault="0028067E" w:rsidP="0028067E">
      <w:pPr>
        <w:pStyle w:val="ListParagraph"/>
      </w:pPr>
    </w:p>
    <w:tbl>
      <w:tblPr>
        <w:tblStyle w:val="TableGrid"/>
        <w:tblW w:w="9625" w:type="dxa"/>
        <w:tblLook w:val="04A0" w:firstRow="1" w:lastRow="0" w:firstColumn="1" w:lastColumn="0" w:noHBand="0" w:noVBand="1"/>
      </w:tblPr>
      <w:tblGrid>
        <w:gridCol w:w="2515"/>
        <w:gridCol w:w="5220"/>
        <w:gridCol w:w="1890"/>
      </w:tblGrid>
      <w:tr w:rsidR="0028067E" w:rsidRPr="0028067E" w14:paraId="1F9680BB" w14:textId="77777777" w:rsidTr="00514503">
        <w:tc>
          <w:tcPr>
            <w:tcW w:w="2515" w:type="dxa"/>
            <w:shd w:val="clear" w:color="auto" w:fill="BFBFBF" w:themeFill="background1" w:themeFillShade="BF"/>
          </w:tcPr>
          <w:p w14:paraId="6682F3ED" w14:textId="77777777" w:rsidR="0028067E" w:rsidRPr="0028067E" w:rsidRDefault="0028067E" w:rsidP="00514503">
            <w:pPr>
              <w:rPr>
                <w:b/>
                <w:bCs/>
              </w:rPr>
            </w:pPr>
            <w:r w:rsidRPr="0028067E">
              <w:rPr>
                <w:b/>
                <w:bCs/>
              </w:rPr>
              <w:t>Component</w:t>
            </w:r>
          </w:p>
        </w:tc>
        <w:tc>
          <w:tcPr>
            <w:tcW w:w="5220" w:type="dxa"/>
            <w:shd w:val="clear" w:color="auto" w:fill="BFBFBF" w:themeFill="background1" w:themeFillShade="BF"/>
          </w:tcPr>
          <w:p w14:paraId="48D4BB44" w14:textId="77777777" w:rsidR="0028067E" w:rsidRPr="0028067E" w:rsidRDefault="0028067E" w:rsidP="00514503">
            <w:pPr>
              <w:rPr>
                <w:b/>
                <w:bCs/>
              </w:rPr>
            </w:pPr>
            <w:r w:rsidRPr="0028067E">
              <w:rPr>
                <w:b/>
                <w:bCs/>
              </w:rPr>
              <w:t>URL</w:t>
            </w:r>
          </w:p>
        </w:tc>
        <w:tc>
          <w:tcPr>
            <w:tcW w:w="1890" w:type="dxa"/>
            <w:shd w:val="clear" w:color="auto" w:fill="BFBFBF" w:themeFill="background1" w:themeFillShade="BF"/>
          </w:tcPr>
          <w:p w14:paraId="2420F652" w14:textId="77777777" w:rsidR="0028067E" w:rsidRPr="0028067E" w:rsidRDefault="0028067E" w:rsidP="00514503">
            <w:pPr>
              <w:rPr>
                <w:b/>
                <w:bCs/>
              </w:rPr>
            </w:pPr>
            <w:r>
              <w:rPr>
                <w:b/>
                <w:bCs/>
              </w:rPr>
              <w:t>Version</w:t>
            </w:r>
          </w:p>
        </w:tc>
      </w:tr>
      <w:tr w:rsidR="0028067E" w14:paraId="4574B1A8" w14:textId="77777777" w:rsidTr="00514503">
        <w:tc>
          <w:tcPr>
            <w:tcW w:w="2515" w:type="dxa"/>
          </w:tcPr>
          <w:p w14:paraId="6BD550B6" w14:textId="77777777" w:rsidR="0028067E" w:rsidRDefault="0028067E" w:rsidP="00514503">
            <w:r>
              <w:t>YouTestMe App</w:t>
            </w:r>
          </w:p>
        </w:tc>
        <w:tc>
          <w:tcPr>
            <w:tcW w:w="5220" w:type="dxa"/>
          </w:tcPr>
          <w:p w14:paraId="71863A98" w14:textId="54B28D26" w:rsidR="0028067E" w:rsidRDefault="00392582" w:rsidP="00514503">
            <w:hyperlink r:id="rId10" w:history="1">
              <w:r w:rsidR="0028067E" w:rsidRPr="0028067E">
                <w:rPr>
                  <w:rStyle w:val="Hyperlink"/>
                </w:rPr>
                <w:t>https://demo13.youtestme.com</w:t>
              </w:r>
            </w:hyperlink>
          </w:p>
        </w:tc>
        <w:tc>
          <w:tcPr>
            <w:tcW w:w="1890" w:type="dxa"/>
          </w:tcPr>
          <w:p w14:paraId="4582C963" w14:textId="43173436" w:rsidR="0028067E" w:rsidRPr="0028067E" w:rsidRDefault="0028067E" w:rsidP="00514503">
            <w:r w:rsidRPr="0028067E">
              <w:t>10.</w:t>
            </w:r>
            <w:r>
              <w:t>4.4.2s</w:t>
            </w:r>
          </w:p>
        </w:tc>
      </w:tr>
      <w:tr w:rsidR="0028067E" w14:paraId="03B77762" w14:textId="77777777" w:rsidTr="00514503">
        <w:tc>
          <w:tcPr>
            <w:tcW w:w="2515" w:type="dxa"/>
          </w:tcPr>
          <w:p w14:paraId="28D059F1" w14:textId="77777777" w:rsidR="0028067E" w:rsidRDefault="0028067E" w:rsidP="00514503">
            <w:r>
              <w:t>YouTestMe API</w:t>
            </w:r>
          </w:p>
        </w:tc>
        <w:tc>
          <w:tcPr>
            <w:tcW w:w="5220" w:type="dxa"/>
          </w:tcPr>
          <w:p w14:paraId="5C173935" w14:textId="59A9C1C9" w:rsidR="0028067E" w:rsidRDefault="00392582" w:rsidP="00514503">
            <w:hyperlink r:id="rId11" w:history="1">
              <w:r w:rsidR="0028067E" w:rsidRPr="0028067E">
                <w:rPr>
                  <w:rStyle w:val="Hyperlink"/>
                </w:rPr>
                <w:t>https://demo13-api.youtestme.com/service5/swaggerui/dist/index.html</w:t>
              </w:r>
            </w:hyperlink>
          </w:p>
        </w:tc>
        <w:tc>
          <w:tcPr>
            <w:tcW w:w="1890" w:type="dxa"/>
          </w:tcPr>
          <w:p w14:paraId="01FA8B1D" w14:textId="59E5D0E7" w:rsidR="0028067E" w:rsidRDefault="0028067E" w:rsidP="00514503">
            <w:r w:rsidRPr="0028067E">
              <w:t>10.</w:t>
            </w:r>
            <w:r>
              <w:t>4.4.2s</w:t>
            </w:r>
          </w:p>
        </w:tc>
      </w:tr>
      <w:tr w:rsidR="0028067E" w14:paraId="140721A7" w14:textId="77777777" w:rsidTr="00514503">
        <w:tc>
          <w:tcPr>
            <w:tcW w:w="2515" w:type="dxa"/>
          </w:tcPr>
          <w:p w14:paraId="306BA5A6" w14:textId="77777777" w:rsidR="0028067E" w:rsidRDefault="0028067E" w:rsidP="00514503">
            <w:r>
              <w:t>Lambda App</w:t>
            </w:r>
          </w:p>
        </w:tc>
        <w:tc>
          <w:tcPr>
            <w:tcW w:w="5220" w:type="dxa"/>
          </w:tcPr>
          <w:p w14:paraId="2CBEA0DF" w14:textId="4A8B033A" w:rsidR="0028067E" w:rsidRDefault="00392582" w:rsidP="00514503">
            <w:hyperlink r:id="rId12" w:history="1">
              <w:r w:rsidR="0028067E" w:rsidRPr="0028067E">
                <w:rPr>
                  <w:rStyle w:val="Hyperlink"/>
                </w:rPr>
                <w:t>https://ifse-stg.lambdastore.net/</w:t>
              </w:r>
            </w:hyperlink>
          </w:p>
        </w:tc>
        <w:tc>
          <w:tcPr>
            <w:tcW w:w="1890" w:type="dxa"/>
          </w:tcPr>
          <w:p w14:paraId="282E51DC" w14:textId="44734C7D" w:rsidR="0028067E" w:rsidRDefault="0028067E" w:rsidP="00514503">
            <w:r>
              <w:t>???</w:t>
            </w:r>
          </w:p>
        </w:tc>
      </w:tr>
    </w:tbl>
    <w:p w14:paraId="239000FF" w14:textId="77777777" w:rsidR="0028067E" w:rsidRPr="0028067E" w:rsidRDefault="0028067E" w:rsidP="0028067E"/>
    <w:p w14:paraId="303AA64B" w14:textId="35E1D6D1" w:rsidR="0028067E" w:rsidRDefault="0028067E" w:rsidP="0028067E">
      <w:pPr>
        <w:pStyle w:val="Heading2"/>
      </w:pPr>
      <w:bookmarkStart w:id="4" w:name="_Toc76486433"/>
      <w:r>
        <w:t>Production copy</w:t>
      </w:r>
      <w:bookmarkEnd w:id="4"/>
    </w:p>
    <w:p w14:paraId="3AE70163" w14:textId="72787026" w:rsidR="0028067E" w:rsidRDefault="0028067E" w:rsidP="00D726F8">
      <w:pPr>
        <w:pStyle w:val="ListParagraph"/>
        <w:numPr>
          <w:ilvl w:val="0"/>
          <w:numId w:val="11"/>
        </w:numPr>
      </w:pPr>
      <w:r>
        <w:t>The environment is a copy of the production environment from some point in time.</w:t>
      </w:r>
    </w:p>
    <w:p w14:paraId="4B2CFB7F" w14:textId="484A19E4" w:rsidR="0028067E" w:rsidRDefault="0028067E" w:rsidP="00D726F8">
      <w:pPr>
        <w:pStyle w:val="ListParagraph"/>
        <w:numPr>
          <w:ilvl w:val="0"/>
          <w:numId w:val="11"/>
        </w:numPr>
      </w:pPr>
      <w:r>
        <w:t>The environment is used for testing production data.</w:t>
      </w:r>
    </w:p>
    <w:p w14:paraId="17B90A63" w14:textId="1B7979E2" w:rsidR="0028067E" w:rsidRPr="0028067E" w:rsidRDefault="0028067E" w:rsidP="00D726F8">
      <w:pPr>
        <w:pStyle w:val="ListParagraph"/>
        <w:numPr>
          <w:ilvl w:val="0"/>
          <w:numId w:val="11"/>
        </w:numPr>
      </w:pPr>
      <w:r>
        <w:t>The environment version has the same version as the original production environment.</w:t>
      </w:r>
    </w:p>
    <w:p w14:paraId="33FAE319" w14:textId="77777777" w:rsidR="0028067E" w:rsidRPr="0028067E" w:rsidRDefault="0028067E" w:rsidP="0028067E"/>
    <w:tbl>
      <w:tblPr>
        <w:tblStyle w:val="TableGrid"/>
        <w:tblW w:w="9625" w:type="dxa"/>
        <w:tblLook w:val="04A0" w:firstRow="1" w:lastRow="0" w:firstColumn="1" w:lastColumn="0" w:noHBand="0" w:noVBand="1"/>
      </w:tblPr>
      <w:tblGrid>
        <w:gridCol w:w="2515"/>
        <w:gridCol w:w="5220"/>
        <w:gridCol w:w="1890"/>
      </w:tblGrid>
      <w:tr w:rsidR="0028067E" w:rsidRPr="0028067E" w14:paraId="7ECA810C" w14:textId="77777777" w:rsidTr="00514503">
        <w:tc>
          <w:tcPr>
            <w:tcW w:w="2515" w:type="dxa"/>
            <w:shd w:val="clear" w:color="auto" w:fill="BFBFBF" w:themeFill="background1" w:themeFillShade="BF"/>
          </w:tcPr>
          <w:p w14:paraId="00C316C0" w14:textId="77777777" w:rsidR="0028067E" w:rsidRPr="0028067E" w:rsidRDefault="0028067E" w:rsidP="00514503">
            <w:pPr>
              <w:rPr>
                <w:b/>
                <w:bCs/>
              </w:rPr>
            </w:pPr>
            <w:r w:rsidRPr="0028067E">
              <w:rPr>
                <w:b/>
                <w:bCs/>
              </w:rPr>
              <w:t>Component</w:t>
            </w:r>
          </w:p>
        </w:tc>
        <w:tc>
          <w:tcPr>
            <w:tcW w:w="5220" w:type="dxa"/>
            <w:shd w:val="clear" w:color="auto" w:fill="BFBFBF" w:themeFill="background1" w:themeFillShade="BF"/>
          </w:tcPr>
          <w:p w14:paraId="574C79D9" w14:textId="77777777" w:rsidR="0028067E" w:rsidRPr="0028067E" w:rsidRDefault="0028067E" w:rsidP="00514503">
            <w:pPr>
              <w:rPr>
                <w:b/>
                <w:bCs/>
              </w:rPr>
            </w:pPr>
            <w:r w:rsidRPr="0028067E">
              <w:rPr>
                <w:b/>
                <w:bCs/>
              </w:rPr>
              <w:t>URL</w:t>
            </w:r>
          </w:p>
        </w:tc>
        <w:tc>
          <w:tcPr>
            <w:tcW w:w="1890" w:type="dxa"/>
            <w:shd w:val="clear" w:color="auto" w:fill="BFBFBF" w:themeFill="background1" w:themeFillShade="BF"/>
          </w:tcPr>
          <w:p w14:paraId="2BEB5938" w14:textId="77777777" w:rsidR="0028067E" w:rsidRPr="0028067E" w:rsidRDefault="0028067E" w:rsidP="00514503">
            <w:pPr>
              <w:rPr>
                <w:b/>
                <w:bCs/>
              </w:rPr>
            </w:pPr>
            <w:r>
              <w:rPr>
                <w:b/>
                <w:bCs/>
              </w:rPr>
              <w:t>Version</w:t>
            </w:r>
          </w:p>
        </w:tc>
      </w:tr>
      <w:tr w:rsidR="0028067E" w14:paraId="4642C9EC" w14:textId="77777777" w:rsidTr="00514503">
        <w:tc>
          <w:tcPr>
            <w:tcW w:w="2515" w:type="dxa"/>
          </w:tcPr>
          <w:p w14:paraId="39C5A30B" w14:textId="77777777" w:rsidR="0028067E" w:rsidRDefault="0028067E" w:rsidP="00514503">
            <w:r>
              <w:t>YouTestMe App</w:t>
            </w:r>
          </w:p>
        </w:tc>
        <w:tc>
          <w:tcPr>
            <w:tcW w:w="5220" w:type="dxa"/>
          </w:tcPr>
          <w:p w14:paraId="6E0CB63C" w14:textId="6F67AAD6" w:rsidR="0028067E" w:rsidRDefault="00D67112" w:rsidP="00514503">
            <w:r>
              <w:t>TBD</w:t>
            </w:r>
          </w:p>
        </w:tc>
        <w:tc>
          <w:tcPr>
            <w:tcW w:w="1890" w:type="dxa"/>
          </w:tcPr>
          <w:p w14:paraId="78B80272" w14:textId="56699D8D" w:rsidR="0028067E" w:rsidRPr="0028067E" w:rsidRDefault="00D67112" w:rsidP="00514503">
            <w:r>
              <w:t>TBD</w:t>
            </w:r>
          </w:p>
        </w:tc>
      </w:tr>
      <w:tr w:rsidR="0028067E" w14:paraId="7CB4C0D9" w14:textId="77777777" w:rsidTr="00514503">
        <w:tc>
          <w:tcPr>
            <w:tcW w:w="2515" w:type="dxa"/>
          </w:tcPr>
          <w:p w14:paraId="0B493BFA" w14:textId="77777777" w:rsidR="0028067E" w:rsidRDefault="0028067E" w:rsidP="00514503">
            <w:r>
              <w:t>YouTestMe API</w:t>
            </w:r>
          </w:p>
        </w:tc>
        <w:tc>
          <w:tcPr>
            <w:tcW w:w="5220" w:type="dxa"/>
          </w:tcPr>
          <w:p w14:paraId="138EA61D" w14:textId="77777777" w:rsidR="0028067E" w:rsidRDefault="0028067E" w:rsidP="00514503">
            <w:r>
              <w:t>TBD</w:t>
            </w:r>
          </w:p>
        </w:tc>
        <w:tc>
          <w:tcPr>
            <w:tcW w:w="1890" w:type="dxa"/>
          </w:tcPr>
          <w:p w14:paraId="6287542A" w14:textId="77777777" w:rsidR="0028067E" w:rsidRDefault="0028067E" w:rsidP="00514503">
            <w:r>
              <w:t>TBD</w:t>
            </w:r>
          </w:p>
        </w:tc>
      </w:tr>
      <w:tr w:rsidR="0028067E" w14:paraId="4AEC84F8" w14:textId="77777777" w:rsidTr="00514503">
        <w:tc>
          <w:tcPr>
            <w:tcW w:w="2515" w:type="dxa"/>
          </w:tcPr>
          <w:p w14:paraId="3D572CC2" w14:textId="77777777" w:rsidR="0028067E" w:rsidRDefault="0028067E" w:rsidP="00514503">
            <w:r>
              <w:t>Lambda App</w:t>
            </w:r>
          </w:p>
        </w:tc>
        <w:tc>
          <w:tcPr>
            <w:tcW w:w="5220" w:type="dxa"/>
          </w:tcPr>
          <w:p w14:paraId="545CE5EB" w14:textId="77777777" w:rsidR="0028067E" w:rsidRDefault="0028067E" w:rsidP="00514503">
            <w:r>
              <w:t>TBD</w:t>
            </w:r>
          </w:p>
        </w:tc>
        <w:tc>
          <w:tcPr>
            <w:tcW w:w="1890" w:type="dxa"/>
          </w:tcPr>
          <w:p w14:paraId="0AED413D" w14:textId="77777777" w:rsidR="0028067E" w:rsidRDefault="0028067E" w:rsidP="00514503">
            <w:r>
              <w:t>TBD</w:t>
            </w:r>
          </w:p>
        </w:tc>
      </w:tr>
    </w:tbl>
    <w:p w14:paraId="317C1875" w14:textId="77777777" w:rsidR="0028067E" w:rsidRPr="0028067E" w:rsidRDefault="0028067E" w:rsidP="0028067E"/>
    <w:p w14:paraId="0C499C43" w14:textId="36BF2008" w:rsidR="0028067E" w:rsidRDefault="0028067E" w:rsidP="0028067E">
      <w:pPr>
        <w:pStyle w:val="Heading1"/>
      </w:pPr>
      <w:bookmarkStart w:id="5" w:name="_Toc76486434"/>
      <w:r>
        <w:t>Data migration and import</w:t>
      </w:r>
      <w:bookmarkEnd w:id="5"/>
    </w:p>
    <w:p w14:paraId="5D3CA27B" w14:textId="5915CB5D" w:rsidR="0028067E" w:rsidRDefault="0028067E" w:rsidP="0028067E">
      <w:pPr>
        <w:pStyle w:val="Heading2"/>
      </w:pPr>
      <w:bookmarkStart w:id="6" w:name="_Toc76486435"/>
      <w:r>
        <w:t>YTM’s recommendation for the production data</w:t>
      </w:r>
      <w:bookmarkEnd w:id="6"/>
    </w:p>
    <w:p w14:paraId="531BCD14" w14:textId="44CA3567" w:rsidR="0028067E" w:rsidRDefault="0028067E" w:rsidP="00D726F8">
      <w:pPr>
        <w:pStyle w:val="ListParagraph"/>
        <w:numPr>
          <w:ilvl w:val="0"/>
          <w:numId w:val="15"/>
        </w:numPr>
      </w:pPr>
      <w:r>
        <w:t>All data from the old system should be migrated directly to production.</w:t>
      </w:r>
    </w:p>
    <w:p w14:paraId="7EF52F1B" w14:textId="21FBCC12" w:rsidR="0028067E" w:rsidRDefault="0028067E" w:rsidP="00D726F8">
      <w:pPr>
        <w:pStyle w:val="ListParagraph"/>
        <w:numPr>
          <w:ilvl w:val="0"/>
          <w:numId w:val="15"/>
        </w:numPr>
      </w:pPr>
      <w:r>
        <w:t>Migration</w:t>
      </w:r>
      <w:r w:rsidRPr="0028067E">
        <w:t xml:space="preserve"> </w:t>
      </w:r>
      <w:r>
        <w:t>from the old system to the sandbox and after from the sandbox to production is a two-step process.</w:t>
      </w:r>
    </w:p>
    <w:p w14:paraId="033A4543" w14:textId="005DDEDA" w:rsidR="0028067E" w:rsidRDefault="0028067E" w:rsidP="00D726F8">
      <w:pPr>
        <w:pStyle w:val="ListParagraph"/>
        <w:numPr>
          <w:ilvl w:val="0"/>
          <w:numId w:val="15"/>
        </w:numPr>
      </w:pPr>
      <w:r>
        <w:t>Sandbox can contain massive unclean testing data not relevant for production. It can be hard to filter out the production from non-production data.</w:t>
      </w:r>
    </w:p>
    <w:p w14:paraId="2C3AFAEF" w14:textId="4BC9D9AE" w:rsidR="0028067E" w:rsidRDefault="0028067E" w:rsidP="00D726F8">
      <w:pPr>
        <w:pStyle w:val="ListParagraph"/>
        <w:numPr>
          <w:ilvl w:val="0"/>
          <w:numId w:val="15"/>
        </w:numPr>
      </w:pPr>
      <w:r>
        <w:t>The sandbox environment is a testing and integration environment, and potential bugs can harm the production data.</w:t>
      </w:r>
    </w:p>
    <w:p w14:paraId="3CBFF246" w14:textId="60546FE2" w:rsidR="0028067E" w:rsidRDefault="0028067E" w:rsidP="00D726F8">
      <w:pPr>
        <w:pStyle w:val="ListParagraph"/>
        <w:numPr>
          <w:ilvl w:val="0"/>
          <w:numId w:val="15"/>
        </w:numPr>
      </w:pPr>
      <w:r>
        <w:t>All three parties have access to the sandbox environment. We cannot distinguish easily between the production and testing data, so someone can accidentally change or delete the production data during the testing.</w:t>
      </w:r>
    </w:p>
    <w:p w14:paraId="22550CE4" w14:textId="750765B2" w:rsidR="0028067E" w:rsidRPr="0028067E" w:rsidRDefault="0028067E" w:rsidP="00D726F8">
      <w:pPr>
        <w:pStyle w:val="ListParagraph"/>
        <w:numPr>
          <w:ilvl w:val="0"/>
          <w:numId w:val="15"/>
        </w:numPr>
      </w:pPr>
      <w:r>
        <w:t>IFSE will only have access to the production environment. In the production environment, all data is considered clean production data.</w:t>
      </w:r>
    </w:p>
    <w:p w14:paraId="3183F016" w14:textId="4DB44C12" w:rsidR="0028067E" w:rsidRDefault="0028067E" w:rsidP="0028067E">
      <w:pPr>
        <w:pStyle w:val="Heading2"/>
      </w:pPr>
      <w:bookmarkStart w:id="7" w:name="_Toc76486436"/>
      <w:r>
        <w:lastRenderedPageBreak/>
        <w:t>General rules</w:t>
      </w:r>
      <w:bookmarkEnd w:id="7"/>
    </w:p>
    <w:p w14:paraId="18D72B01" w14:textId="0E8B0ED0" w:rsidR="0028067E" w:rsidRDefault="0028067E" w:rsidP="00D726F8">
      <w:pPr>
        <w:pStyle w:val="ListParagraph"/>
        <w:numPr>
          <w:ilvl w:val="0"/>
          <w:numId w:val="5"/>
        </w:numPr>
      </w:pPr>
      <w:r>
        <w:t>The data in the production environment should be kept clean.</w:t>
      </w:r>
    </w:p>
    <w:p w14:paraId="5CC40287" w14:textId="0307B77E" w:rsidR="0028067E" w:rsidRDefault="0028067E" w:rsidP="00D726F8">
      <w:pPr>
        <w:pStyle w:val="ListParagraph"/>
        <w:numPr>
          <w:ilvl w:val="0"/>
          <w:numId w:val="5"/>
        </w:numPr>
      </w:pPr>
      <w:r>
        <w:t xml:space="preserve">Production data should be created/imported/migrated directly into the production environment. </w:t>
      </w:r>
    </w:p>
    <w:p w14:paraId="05A086D3" w14:textId="773CA13C" w:rsidR="0028067E" w:rsidRDefault="0028067E" w:rsidP="00D726F8">
      <w:pPr>
        <w:pStyle w:val="ListParagraph"/>
        <w:numPr>
          <w:ilvl w:val="0"/>
          <w:numId w:val="5"/>
        </w:numPr>
      </w:pPr>
      <w:r>
        <w:t>Data migration from the sandbox and testing environments should be avoided.</w:t>
      </w:r>
    </w:p>
    <w:p w14:paraId="5F04D3C0" w14:textId="0BB6A37B" w:rsidR="0028067E" w:rsidRDefault="0028067E" w:rsidP="00D726F8">
      <w:pPr>
        <w:pStyle w:val="ListParagraph"/>
        <w:numPr>
          <w:ilvl w:val="0"/>
          <w:numId w:val="5"/>
        </w:numPr>
      </w:pPr>
      <w:r>
        <w:t>The production data should be backed up regularly according to the agreed schedule or on-demand.</w:t>
      </w:r>
    </w:p>
    <w:p w14:paraId="6FE208EE" w14:textId="779DB71F" w:rsidR="0028067E" w:rsidRDefault="0028067E" w:rsidP="00D726F8">
      <w:pPr>
        <w:pStyle w:val="ListParagraph"/>
        <w:numPr>
          <w:ilvl w:val="0"/>
          <w:numId w:val="5"/>
        </w:numPr>
      </w:pPr>
      <w:r>
        <w:t>The data migration should be divided into phases and batches and migrated data should be validated after the completion of each phase. The massive data migration in a short period is always risky, and everything that can be set before go-live should be done in advance.</w:t>
      </w:r>
    </w:p>
    <w:p w14:paraId="34168B80" w14:textId="35BFFCA8" w:rsidR="0028067E" w:rsidRDefault="0028067E" w:rsidP="00D726F8">
      <w:pPr>
        <w:pStyle w:val="ListParagraph"/>
        <w:numPr>
          <w:ilvl w:val="0"/>
          <w:numId w:val="5"/>
        </w:numPr>
      </w:pPr>
      <w:r>
        <w:t>The testing of production data should be done on the copy of the production data to avoid the dirty test data on the production.</w:t>
      </w:r>
    </w:p>
    <w:p w14:paraId="5F957C60" w14:textId="105DCB49" w:rsidR="0028067E" w:rsidRDefault="0028067E" w:rsidP="00D726F8">
      <w:pPr>
        <w:pStyle w:val="ListParagraph"/>
        <w:numPr>
          <w:ilvl w:val="0"/>
          <w:numId w:val="5"/>
        </w:numPr>
      </w:pPr>
      <w:r>
        <w:t>When the production environment is ready, IFSE should create/import or migrate from the old system directly to the production environment.</w:t>
      </w:r>
    </w:p>
    <w:p w14:paraId="4311A477" w14:textId="0B153763" w:rsidR="0028067E" w:rsidRDefault="0028067E" w:rsidP="0028067E">
      <w:pPr>
        <w:pStyle w:val="Heading2"/>
      </w:pPr>
      <w:bookmarkStart w:id="8" w:name="_Toc76486437"/>
      <w:r>
        <w:t>Data dependencies</w:t>
      </w:r>
      <w:bookmarkEnd w:id="8"/>
    </w:p>
    <w:p w14:paraId="63D8BAC2" w14:textId="3E729EFD" w:rsidR="0028067E" w:rsidRDefault="0028067E" w:rsidP="0028067E">
      <w:pPr>
        <w:pStyle w:val="Heading2"/>
      </w:pPr>
      <w:bookmarkStart w:id="9" w:name="_Toc76486438"/>
      <w:r>
        <w:t>Migrating sandbox data to production</w:t>
      </w:r>
      <w:bookmarkEnd w:id="9"/>
    </w:p>
    <w:p w14:paraId="4E4A348A" w14:textId="50F04ADE" w:rsidR="0028067E" w:rsidRDefault="0028067E" w:rsidP="00D726F8">
      <w:pPr>
        <w:pStyle w:val="ListParagraph"/>
        <w:numPr>
          <w:ilvl w:val="0"/>
          <w:numId w:val="6"/>
        </w:numPr>
      </w:pPr>
      <w:r>
        <w:t>The sandbox should not be used for the data that goes into production.</w:t>
      </w:r>
    </w:p>
    <w:p w14:paraId="2D75019D" w14:textId="29EFBE7F" w:rsidR="0028067E" w:rsidRDefault="0028067E" w:rsidP="00D726F8">
      <w:pPr>
        <w:pStyle w:val="ListParagraph"/>
        <w:numPr>
          <w:ilvl w:val="0"/>
          <w:numId w:val="6"/>
        </w:numPr>
      </w:pPr>
      <w:r>
        <w:t xml:space="preserve">IFSE should specify all the data from the sandbox environment (at the start of the data entry </w:t>
      </w:r>
      <w:proofErr w:type="gramStart"/>
      <w:r>
        <w:t>process)  that</w:t>
      </w:r>
      <w:proofErr w:type="gramEnd"/>
      <w:r>
        <w:t xml:space="preserve"> should be migrated to production, and YTM will advise what the easiest migration way is.</w:t>
      </w:r>
    </w:p>
    <w:p w14:paraId="749A3086" w14:textId="6EBAEB9C" w:rsidR="0028067E" w:rsidRDefault="0028067E" w:rsidP="0028067E">
      <w:pPr>
        <w:pStyle w:val="Heading2"/>
      </w:pPr>
      <w:bookmarkStart w:id="10" w:name="_Toc76486439"/>
      <w:r w:rsidRPr="0028067E">
        <w:t>Exam questions banks</w:t>
      </w:r>
      <w:r>
        <w:t xml:space="preserve"> migration</w:t>
      </w:r>
      <w:bookmarkEnd w:id="10"/>
    </w:p>
    <w:p w14:paraId="13EDBFF4" w14:textId="58203955" w:rsidR="0028067E" w:rsidRDefault="0028067E" w:rsidP="00D726F8">
      <w:pPr>
        <w:pStyle w:val="ListParagraph"/>
        <w:numPr>
          <w:ilvl w:val="0"/>
          <w:numId w:val="10"/>
        </w:numPr>
      </w:pPr>
      <w:r>
        <w:t>All question banks that are not imported in the sandbox should be imported directly into production.</w:t>
      </w:r>
    </w:p>
    <w:p w14:paraId="4B4EF4BA" w14:textId="0378D00E" w:rsidR="0028067E" w:rsidRPr="0028067E" w:rsidRDefault="0028067E" w:rsidP="00D726F8">
      <w:pPr>
        <w:pStyle w:val="ListParagraph"/>
        <w:numPr>
          <w:ilvl w:val="0"/>
          <w:numId w:val="10"/>
        </w:numPr>
      </w:pPr>
      <w:r>
        <w:t>Question banks imported in the sandbox can be exported and imported in the production or reimported using Excel templates previously used to import in the sandbox. It is important to keep the references with sandbox exams migrated to production. YouTestMe will have to adjust current import/export capabilities to preserve the exam–question bank references.</w:t>
      </w:r>
    </w:p>
    <w:p w14:paraId="72037CD1" w14:textId="667F200B" w:rsidR="0028067E" w:rsidRDefault="0028067E" w:rsidP="0028067E">
      <w:pPr>
        <w:pStyle w:val="Heading2"/>
      </w:pPr>
      <w:bookmarkStart w:id="11" w:name="_Toc76486440"/>
      <w:r>
        <w:t>Exams (Paper, PearsonVue, Online) migration</w:t>
      </w:r>
      <w:bookmarkEnd w:id="11"/>
    </w:p>
    <w:p w14:paraId="4EAEF8E4" w14:textId="74CE0627" w:rsidR="0028067E" w:rsidRDefault="0028067E" w:rsidP="00D726F8">
      <w:pPr>
        <w:pStyle w:val="ListParagraph"/>
        <w:numPr>
          <w:ilvl w:val="0"/>
          <w:numId w:val="10"/>
        </w:numPr>
      </w:pPr>
      <w:r>
        <w:t>All exams that are not created in the sandbox should be created directly on the production.</w:t>
      </w:r>
    </w:p>
    <w:p w14:paraId="35FD3A36" w14:textId="2FB16C17" w:rsidR="0028067E" w:rsidRDefault="0028067E" w:rsidP="00D726F8">
      <w:pPr>
        <w:pStyle w:val="ListParagraph"/>
        <w:numPr>
          <w:ilvl w:val="0"/>
          <w:numId w:val="10"/>
        </w:numPr>
      </w:pPr>
      <w:r>
        <w:t>Exams created in the sandbox can be exported and imported into the production. It is important to keep the references with sandbox question banks migrated to production. YouTestMe will have to adjust current import/export capabilities to preserve the exam–question bank references and avoid question-bank duplication.</w:t>
      </w:r>
    </w:p>
    <w:p w14:paraId="448C81C0" w14:textId="23B01FC2" w:rsidR="0028067E" w:rsidRDefault="0028067E" w:rsidP="00D726F8">
      <w:pPr>
        <w:pStyle w:val="ListParagraph"/>
        <w:numPr>
          <w:ilvl w:val="0"/>
          <w:numId w:val="10"/>
        </w:numPr>
      </w:pPr>
      <w:r>
        <w:t>The relation between sandbox Lambda courses and YouTestMe exams must be preserved. Exams can be reconnected to the courses in the production.</w:t>
      </w:r>
    </w:p>
    <w:p w14:paraId="4BF1F0AD" w14:textId="740A01C8" w:rsidR="0028067E" w:rsidRDefault="0028067E" w:rsidP="0028067E">
      <w:pPr>
        <w:pStyle w:val="Heading2"/>
      </w:pPr>
      <w:bookmarkStart w:id="12" w:name="_Toc76486441"/>
      <w:r w:rsidRPr="0028067E">
        <w:lastRenderedPageBreak/>
        <w:t>Paper exam venues</w:t>
      </w:r>
      <w:r>
        <w:t xml:space="preserve"> migration</w:t>
      </w:r>
      <w:bookmarkEnd w:id="12"/>
    </w:p>
    <w:p w14:paraId="532F0F97" w14:textId="763AE6D4" w:rsidR="0028067E" w:rsidRDefault="0028067E" w:rsidP="00D726F8">
      <w:pPr>
        <w:pStyle w:val="ListParagraph"/>
        <w:numPr>
          <w:ilvl w:val="0"/>
          <w:numId w:val="13"/>
        </w:numPr>
      </w:pPr>
      <w:r>
        <w:t>The preferred way is to create them manually or import them with the Excel template directly into production.</w:t>
      </w:r>
    </w:p>
    <w:p w14:paraId="4CB64595" w14:textId="7CC51EE9" w:rsidR="0028067E" w:rsidRDefault="0028067E" w:rsidP="0028067E">
      <w:pPr>
        <w:pStyle w:val="Heading2"/>
      </w:pPr>
      <w:bookmarkStart w:id="13" w:name="_Toc76486442"/>
      <w:r w:rsidRPr="0028067E">
        <w:t>Paper exam sessions</w:t>
      </w:r>
      <w:r>
        <w:t xml:space="preserve"> migration</w:t>
      </w:r>
      <w:bookmarkEnd w:id="13"/>
    </w:p>
    <w:p w14:paraId="313FC83B" w14:textId="48748133" w:rsidR="0028067E" w:rsidRDefault="0028067E" w:rsidP="00D726F8">
      <w:pPr>
        <w:pStyle w:val="ListParagraph"/>
        <w:numPr>
          <w:ilvl w:val="0"/>
          <w:numId w:val="13"/>
        </w:numPr>
      </w:pPr>
      <w:r>
        <w:t>Manually create them on production or import the common sessions through the Excel template.</w:t>
      </w:r>
    </w:p>
    <w:p w14:paraId="388D55BF" w14:textId="588CAB7C" w:rsidR="0028067E" w:rsidRPr="0028067E" w:rsidRDefault="0028067E" w:rsidP="00D726F8">
      <w:pPr>
        <w:pStyle w:val="ListParagraph"/>
        <w:numPr>
          <w:ilvl w:val="0"/>
          <w:numId w:val="13"/>
        </w:numPr>
      </w:pPr>
      <w:r>
        <w:t>YouTestMe has to implement an option to import commons sessions through the Excel template.</w:t>
      </w:r>
    </w:p>
    <w:p w14:paraId="11A5DE3D" w14:textId="7EC6B4FC" w:rsidR="0028067E" w:rsidRDefault="0028067E" w:rsidP="0028067E">
      <w:pPr>
        <w:pStyle w:val="Heading2"/>
      </w:pPr>
      <w:bookmarkStart w:id="14" w:name="_Toc76486443"/>
      <w:r w:rsidRPr="0028067E">
        <w:t xml:space="preserve">Student profiles for active </w:t>
      </w:r>
      <w:proofErr w:type="gramStart"/>
      <w:r w:rsidRPr="0028067E">
        <w:t>students</w:t>
      </w:r>
      <w:proofErr w:type="gramEnd"/>
      <w:r>
        <w:t xml:space="preserve"> migration</w:t>
      </w:r>
      <w:bookmarkEnd w:id="14"/>
    </w:p>
    <w:p w14:paraId="281A1A0A" w14:textId="0A9A116E" w:rsidR="0028067E" w:rsidRDefault="0028067E" w:rsidP="00D726F8">
      <w:pPr>
        <w:pStyle w:val="ListParagraph"/>
        <w:numPr>
          <w:ilvl w:val="0"/>
          <w:numId w:val="13"/>
        </w:numPr>
      </w:pPr>
      <w:r>
        <w:t>Student profiles are imported into Lambda production.</w:t>
      </w:r>
    </w:p>
    <w:p w14:paraId="063B56AC" w14:textId="55A16ABC" w:rsidR="0028067E" w:rsidRPr="0028067E" w:rsidRDefault="0028067E" w:rsidP="00D726F8">
      <w:pPr>
        <w:pStyle w:val="ListParagraph"/>
        <w:numPr>
          <w:ilvl w:val="0"/>
          <w:numId w:val="13"/>
        </w:numPr>
      </w:pPr>
      <w:r>
        <w:t>Lambda creates profiles in YouTestMe production through the API.</w:t>
      </w:r>
    </w:p>
    <w:p w14:paraId="3A8DE0D9" w14:textId="709D701C" w:rsidR="0028067E" w:rsidRDefault="0028067E" w:rsidP="0028067E">
      <w:pPr>
        <w:pStyle w:val="Heading2"/>
      </w:pPr>
      <w:bookmarkStart w:id="15" w:name="_Toc76486444"/>
      <w:r>
        <w:t>Other users (proctors, administrators, instructors) migration</w:t>
      </w:r>
      <w:bookmarkEnd w:id="15"/>
    </w:p>
    <w:p w14:paraId="30B800CD" w14:textId="38FAE218" w:rsidR="0028067E" w:rsidRDefault="0028067E" w:rsidP="00D726F8">
      <w:pPr>
        <w:pStyle w:val="ListParagraph"/>
        <w:numPr>
          <w:ilvl w:val="0"/>
          <w:numId w:val="13"/>
        </w:numPr>
      </w:pPr>
      <w:r>
        <w:t>User profiles are imported into Lambda production.</w:t>
      </w:r>
    </w:p>
    <w:p w14:paraId="62E2C54D" w14:textId="73282F47" w:rsidR="0028067E" w:rsidRDefault="0028067E" w:rsidP="00D726F8">
      <w:pPr>
        <w:pStyle w:val="ListParagraph"/>
        <w:numPr>
          <w:ilvl w:val="0"/>
          <w:numId w:val="13"/>
        </w:numPr>
      </w:pPr>
      <w:r>
        <w:t>Lambda creates profiles in YouTestMe production through the API.</w:t>
      </w:r>
    </w:p>
    <w:p w14:paraId="790BBEBA" w14:textId="421C0760" w:rsidR="0028067E" w:rsidRPr="0028067E" w:rsidRDefault="0028067E" w:rsidP="00D726F8">
      <w:pPr>
        <w:pStyle w:val="ListParagraph"/>
        <w:numPr>
          <w:ilvl w:val="0"/>
          <w:numId w:val="13"/>
        </w:numPr>
      </w:pPr>
      <w:r>
        <w:t>The role mapping should be defined for Lambda and YTM users.</w:t>
      </w:r>
    </w:p>
    <w:p w14:paraId="4BB53DF4" w14:textId="4853D4E7" w:rsidR="0028067E" w:rsidRDefault="0028067E" w:rsidP="0028067E">
      <w:pPr>
        <w:pStyle w:val="Heading2"/>
      </w:pPr>
      <w:bookmarkStart w:id="16" w:name="_Toc76486445"/>
      <w:r w:rsidRPr="0028067E">
        <w:t>Paper exam proctors for existing bookings</w:t>
      </w:r>
      <w:r>
        <w:t xml:space="preserve"> migration</w:t>
      </w:r>
      <w:bookmarkEnd w:id="16"/>
    </w:p>
    <w:p w14:paraId="2CF82666" w14:textId="42100EBF" w:rsidR="0028067E" w:rsidRDefault="0028067E" w:rsidP="00D726F8">
      <w:pPr>
        <w:pStyle w:val="ListParagraph"/>
        <w:numPr>
          <w:ilvl w:val="0"/>
          <w:numId w:val="13"/>
        </w:numPr>
      </w:pPr>
      <w:r>
        <w:t>Manually add the proctors to the commons sessions on the production or import them through the Excel template.</w:t>
      </w:r>
    </w:p>
    <w:p w14:paraId="531B7264" w14:textId="46C5DCB8" w:rsidR="0028067E" w:rsidRPr="0028067E" w:rsidRDefault="0028067E" w:rsidP="00D726F8">
      <w:pPr>
        <w:pStyle w:val="ListParagraph"/>
        <w:numPr>
          <w:ilvl w:val="0"/>
          <w:numId w:val="13"/>
        </w:numPr>
      </w:pPr>
      <w:r>
        <w:t>YouTestMe has to implement an option to import commons session proctors through the Excel template.</w:t>
      </w:r>
    </w:p>
    <w:p w14:paraId="28233DDD" w14:textId="60B48514" w:rsidR="0028067E" w:rsidRDefault="0028067E" w:rsidP="0028067E">
      <w:pPr>
        <w:pStyle w:val="Heading2"/>
      </w:pPr>
      <w:bookmarkStart w:id="17" w:name="_Toc76486446"/>
      <w:r w:rsidRPr="0028067E">
        <w:t>Existing student exam bookings</w:t>
      </w:r>
      <w:r>
        <w:t xml:space="preserve"> migration</w:t>
      </w:r>
      <w:bookmarkEnd w:id="17"/>
    </w:p>
    <w:p w14:paraId="08623486" w14:textId="26E4DDD4" w:rsidR="0028067E" w:rsidRDefault="0028067E" w:rsidP="00D726F8">
      <w:pPr>
        <w:pStyle w:val="ListParagraph"/>
        <w:numPr>
          <w:ilvl w:val="0"/>
          <w:numId w:val="14"/>
        </w:numPr>
      </w:pPr>
      <w:r w:rsidRPr="0028067E">
        <w:t>Existing student exam bookings</w:t>
      </w:r>
      <w:r>
        <w:t xml:space="preserve"> are imported into Lambda production.</w:t>
      </w:r>
    </w:p>
    <w:p w14:paraId="0750268B" w14:textId="429200F1" w:rsidR="0028067E" w:rsidRDefault="0028067E" w:rsidP="00D726F8">
      <w:pPr>
        <w:pStyle w:val="ListParagraph"/>
        <w:numPr>
          <w:ilvl w:val="0"/>
          <w:numId w:val="14"/>
        </w:numPr>
      </w:pPr>
      <w:r>
        <w:t>Lambda creates exam bookings in YouTestMe production through the API.</w:t>
      </w:r>
    </w:p>
    <w:p w14:paraId="500C1A63" w14:textId="2591C8D7" w:rsidR="0028067E" w:rsidRDefault="0028067E" w:rsidP="0028067E">
      <w:pPr>
        <w:pStyle w:val="Heading1"/>
      </w:pPr>
      <w:bookmarkStart w:id="18" w:name="_Toc76486447"/>
      <w:r>
        <w:t>Production data backup</w:t>
      </w:r>
      <w:bookmarkEnd w:id="18"/>
    </w:p>
    <w:p w14:paraId="140C6118" w14:textId="3285916D" w:rsidR="0028067E" w:rsidRDefault="0028067E" w:rsidP="00D726F8">
      <w:pPr>
        <w:pStyle w:val="ListParagraph"/>
        <w:numPr>
          <w:ilvl w:val="0"/>
          <w:numId w:val="7"/>
        </w:numPr>
      </w:pPr>
      <w:r>
        <w:t>IFSE, Lamba, and YTM should define the backup schedule. For example, it can be scheduled each day at multiple time frames.</w:t>
      </w:r>
    </w:p>
    <w:p w14:paraId="4928C85B" w14:textId="0E8FA44D" w:rsidR="0028067E" w:rsidRDefault="0028067E" w:rsidP="00D726F8">
      <w:pPr>
        <w:pStyle w:val="ListParagraph"/>
        <w:numPr>
          <w:ilvl w:val="0"/>
          <w:numId w:val="7"/>
        </w:numPr>
      </w:pPr>
      <w:r>
        <w:t>On-demand backup should be before any massive data migration or any time IFSE considers it is needed to snapshot clean production data.</w:t>
      </w:r>
    </w:p>
    <w:p w14:paraId="13BC7B8C" w14:textId="52CD8C20" w:rsidR="0028067E" w:rsidRPr="0028067E" w:rsidRDefault="0028067E" w:rsidP="00D726F8">
      <w:pPr>
        <w:pStyle w:val="ListParagraph"/>
        <w:numPr>
          <w:ilvl w:val="0"/>
          <w:numId w:val="7"/>
        </w:numPr>
      </w:pPr>
      <w:r>
        <w:t>Both YTM and Lambda should be backed up at the same time.</w:t>
      </w:r>
    </w:p>
    <w:p w14:paraId="0DB93AF4" w14:textId="64D2AE8E" w:rsidR="0028067E" w:rsidRDefault="0028067E" w:rsidP="0028067E">
      <w:pPr>
        <w:pStyle w:val="Heading1"/>
      </w:pPr>
      <w:bookmarkStart w:id="19" w:name="_Toc76486448"/>
      <w:r>
        <w:t>Testing production data</w:t>
      </w:r>
      <w:bookmarkEnd w:id="19"/>
    </w:p>
    <w:p w14:paraId="017F5E3F" w14:textId="71321218" w:rsidR="0028067E" w:rsidRPr="0028067E" w:rsidRDefault="0028067E" w:rsidP="00D726F8">
      <w:pPr>
        <w:pStyle w:val="ListParagraph"/>
        <w:numPr>
          <w:ilvl w:val="0"/>
          <w:numId w:val="12"/>
        </w:numPr>
      </w:pPr>
      <w:r>
        <w:t>The production data can be tested directly on the production, and later all irrelevant testing data can be deleted. It is not recommended in case of a massive volume of irrelevant testing data.</w:t>
      </w:r>
    </w:p>
    <w:p w14:paraId="61632B21" w14:textId="5ADAD279" w:rsidR="0028067E" w:rsidRDefault="0028067E" w:rsidP="00D726F8">
      <w:pPr>
        <w:pStyle w:val="ListParagraph"/>
        <w:numPr>
          <w:ilvl w:val="0"/>
          <w:numId w:val="8"/>
        </w:numPr>
      </w:pPr>
      <w:r>
        <w:lastRenderedPageBreak/>
        <w:t>YTM’s recommendation is to test data on the copy of the production environment. For example, after each phase of the data migration and import, the copy of the production environment is created where the IFSE team can test migrated and created data. This approach avoids the creation of irrelevant testing data directly on production.</w:t>
      </w:r>
    </w:p>
    <w:p w14:paraId="3A47EF23" w14:textId="7828320D" w:rsidR="0028067E" w:rsidRPr="0028067E" w:rsidRDefault="0028067E" w:rsidP="00D726F8">
      <w:pPr>
        <w:pStyle w:val="ListParagraph"/>
        <w:numPr>
          <w:ilvl w:val="0"/>
          <w:numId w:val="8"/>
        </w:numPr>
      </w:pPr>
      <w:r>
        <w:t>Sensitive user data on the production copy should be scrambled to avoid sending email notifications or to prevent other undesirable actions.</w:t>
      </w:r>
    </w:p>
    <w:p w14:paraId="3B228072" w14:textId="24AB877B" w:rsidR="0028067E" w:rsidRDefault="0028067E" w:rsidP="0028067E">
      <w:pPr>
        <w:pStyle w:val="Heading1"/>
      </w:pPr>
      <w:bookmarkStart w:id="20" w:name="_Toc76486449"/>
      <w:r>
        <w:t>Handling unclean production data</w:t>
      </w:r>
      <w:bookmarkEnd w:id="20"/>
    </w:p>
    <w:p w14:paraId="766E8B05" w14:textId="437526E8" w:rsidR="0028067E" w:rsidRDefault="0028067E" w:rsidP="00D726F8">
      <w:pPr>
        <w:pStyle w:val="ListParagraph"/>
        <w:numPr>
          <w:ilvl w:val="0"/>
          <w:numId w:val="9"/>
        </w:numPr>
      </w:pPr>
      <w:r>
        <w:t>A low volume of unclean data can be modified or deleted directly through the interface.</w:t>
      </w:r>
    </w:p>
    <w:p w14:paraId="502A52F4" w14:textId="75F2C960" w:rsidR="0028067E" w:rsidRPr="0028067E" w:rsidRDefault="0028067E" w:rsidP="00D726F8">
      <w:pPr>
        <w:pStyle w:val="ListParagraph"/>
        <w:numPr>
          <w:ilvl w:val="0"/>
          <w:numId w:val="9"/>
        </w:numPr>
      </w:pPr>
      <w:r>
        <w:t>If some massive import creates unclean data because of an error in the migration or import process, the production can be restored from backup before the actual import/migration.</w:t>
      </w:r>
    </w:p>
    <w:sectPr w:rsidR="0028067E" w:rsidRPr="0028067E" w:rsidSect="00417990">
      <w:headerReference w:type="even" r:id="rId13"/>
      <w:headerReference w:type="default" r:id="rId14"/>
      <w:footerReference w:type="even" r:id="rId15"/>
      <w:footerReference w:type="default" r:id="rId16"/>
      <w:headerReference w:type="first" r:id="rId17"/>
      <w:footerReference w:type="first" r:id="rId18"/>
      <w:pgSz w:w="12240" w:h="15840"/>
      <w:pgMar w:top="1418" w:right="1440" w:bottom="1440" w:left="1134" w:header="510" w:footer="785"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59">
      <wne:macro wne:macroName="NORMAL.NEWMACROS.YTM"/>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6881" w14:textId="77777777" w:rsidR="00392582" w:rsidRDefault="00392582" w:rsidP="00242B7A">
      <w:pPr>
        <w:spacing w:line="240" w:lineRule="auto"/>
      </w:pPr>
      <w:r>
        <w:separator/>
      </w:r>
    </w:p>
  </w:endnote>
  <w:endnote w:type="continuationSeparator" w:id="0">
    <w:p w14:paraId="6FF23CB8" w14:textId="77777777" w:rsidR="00392582" w:rsidRDefault="00392582" w:rsidP="00242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86AC" w14:textId="77777777" w:rsidR="00B72096" w:rsidRDefault="00B72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0862"/>
      <w:docPartObj>
        <w:docPartGallery w:val="Page Numbers (Bottom of Page)"/>
        <w:docPartUnique/>
      </w:docPartObj>
    </w:sdtPr>
    <w:sdtEndPr/>
    <w:sdtContent>
      <w:sdt>
        <w:sdtPr>
          <w:id w:val="565050523"/>
          <w:docPartObj>
            <w:docPartGallery w:val="Page Numbers (Top of Page)"/>
            <w:docPartUnique/>
          </w:docPartObj>
        </w:sdtPr>
        <w:sdtEndPr/>
        <w:sdtContent>
          <w:p w14:paraId="70EB2B35" w14:textId="77777777" w:rsidR="008A1AE1" w:rsidRDefault="008A1AE1" w:rsidP="00417990">
            <w:pPr>
              <w:pStyle w:val="Footer"/>
              <w:pBdr>
                <w:top w:val="single" w:sz="4" w:space="13" w:color="auto"/>
              </w:pBd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11</w:t>
            </w:r>
            <w:r>
              <w:rPr>
                <w:b/>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5CD4" w14:textId="77777777" w:rsidR="00B72096" w:rsidRDefault="00B72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6B6EC" w14:textId="77777777" w:rsidR="00392582" w:rsidRDefault="00392582" w:rsidP="00242B7A">
      <w:pPr>
        <w:spacing w:line="240" w:lineRule="auto"/>
      </w:pPr>
      <w:r>
        <w:separator/>
      </w:r>
    </w:p>
  </w:footnote>
  <w:footnote w:type="continuationSeparator" w:id="0">
    <w:p w14:paraId="6601C88F" w14:textId="77777777" w:rsidR="00392582" w:rsidRDefault="00392582" w:rsidP="00242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8C37" w14:textId="77777777" w:rsidR="00B72096" w:rsidRDefault="00B72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7FCD" w14:textId="7E8A7C55" w:rsidR="008A1AE1" w:rsidRPr="00444CE9" w:rsidRDefault="008A1AE1" w:rsidP="00597241">
    <w:pPr>
      <w:pBdr>
        <w:bottom w:val="single" w:sz="4" w:space="0" w:color="auto"/>
      </w:pBdr>
      <w:spacing w:after="240"/>
      <w:rPr>
        <w:szCs w:val="48"/>
      </w:rPr>
    </w:pPr>
    <w:r>
      <w:rPr>
        <w:noProof/>
        <w:szCs w:val="48"/>
        <w:lang w:val="en-US"/>
      </w:rPr>
      <w:drawing>
        <wp:inline distT="0" distB="0" distL="0" distR="0" wp14:anchorId="375EF6ED" wp14:editId="5133B5CB">
          <wp:extent cx="1162203" cy="343803"/>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162203" cy="343803"/>
                  </a:xfrm>
                  <a:prstGeom prst="rect">
                    <a:avLst/>
                  </a:prstGeom>
                </pic:spPr>
              </pic:pic>
            </a:graphicData>
          </a:graphic>
        </wp:inline>
      </w:drawing>
    </w:r>
    <w:r w:rsidRPr="00CC06F0">
      <w:rPr>
        <w:szCs w:val="48"/>
      </w:rPr>
      <w:ptab w:relativeTo="margin" w:alignment="right" w:leader="none"/>
    </w:r>
    <w:r w:rsidR="00B72096">
      <w:rPr>
        <w:sz w:val="28"/>
        <w:szCs w:val="48"/>
      </w:rPr>
      <w:t>Data migration to IFSE production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8101" w14:textId="77777777" w:rsidR="00B72096" w:rsidRDefault="00B72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496E"/>
    <w:multiLevelType w:val="hybridMultilevel"/>
    <w:tmpl w:val="85DA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F14B6"/>
    <w:multiLevelType w:val="hybridMultilevel"/>
    <w:tmpl w:val="61DC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E7CBC"/>
    <w:multiLevelType w:val="hybridMultilevel"/>
    <w:tmpl w:val="24D6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9788E"/>
    <w:multiLevelType w:val="hybridMultilevel"/>
    <w:tmpl w:val="414A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F581C"/>
    <w:multiLevelType w:val="hybridMultilevel"/>
    <w:tmpl w:val="ED4ADC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E28C6"/>
    <w:multiLevelType w:val="hybridMultilevel"/>
    <w:tmpl w:val="B672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7A5C3D"/>
    <w:multiLevelType w:val="hybridMultilevel"/>
    <w:tmpl w:val="902A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32033"/>
    <w:multiLevelType w:val="hybridMultilevel"/>
    <w:tmpl w:val="E4E82DBA"/>
    <w:lvl w:ilvl="0" w:tplc="F0FA272E">
      <w:start w:val="1"/>
      <w:numFmt w:val="decimal"/>
      <w:pStyle w:val="Title"/>
      <w:lvlText w:val="3.%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9F51E57"/>
    <w:multiLevelType w:val="hybridMultilevel"/>
    <w:tmpl w:val="4216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5355D"/>
    <w:multiLevelType w:val="hybridMultilevel"/>
    <w:tmpl w:val="E758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29058A"/>
    <w:multiLevelType w:val="hybridMultilevel"/>
    <w:tmpl w:val="EDE0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A536B"/>
    <w:multiLevelType w:val="multilevel"/>
    <w:tmpl w:val="91E6AB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59D47307"/>
    <w:multiLevelType w:val="hybridMultilevel"/>
    <w:tmpl w:val="56CEAA56"/>
    <w:lvl w:ilvl="0" w:tplc="47C6F82E">
      <w:start w:val="1"/>
      <w:numFmt w:val="decimal"/>
      <w:pStyle w:val="Subtitle"/>
      <w:lvlText w:val="3.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665BFF"/>
    <w:multiLevelType w:val="hybridMultilevel"/>
    <w:tmpl w:val="030E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10A93"/>
    <w:multiLevelType w:val="hybridMultilevel"/>
    <w:tmpl w:val="BFDC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1"/>
  </w:num>
  <w:num w:numId="4">
    <w:abstractNumId w:val="4"/>
  </w:num>
  <w:num w:numId="5">
    <w:abstractNumId w:val="5"/>
  </w:num>
  <w:num w:numId="6">
    <w:abstractNumId w:val="2"/>
  </w:num>
  <w:num w:numId="7">
    <w:abstractNumId w:val="8"/>
  </w:num>
  <w:num w:numId="8">
    <w:abstractNumId w:val="6"/>
  </w:num>
  <w:num w:numId="9">
    <w:abstractNumId w:val="0"/>
  </w:num>
  <w:num w:numId="10">
    <w:abstractNumId w:val="3"/>
  </w:num>
  <w:num w:numId="11">
    <w:abstractNumId w:val="14"/>
  </w:num>
  <w:num w:numId="12">
    <w:abstractNumId w:val="1"/>
  </w:num>
  <w:num w:numId="13">
    <w:abstractNumId w:val="10"/>
  </w:num>
  <w:num w:numId="14">
    <w:abstractNumId w:val="9"/>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UwsrQ0NzQyMjWzMDBU0lEKTi0uzszPAykwqQUA4vqynywAAAA="/>
  </w:docVars>
  <w:rsids>
    <w:rsidRoot w:val="00242B7A"/>
    <w:rsid w:val="0001072D"/>
    <w:rsid w:val="00012700"/>
    <w:rsid w:val="000245FA"/>
    <w:rsid w:val="00024823"/>
    <w:rsid w:val="0002738D"/>
    <w:rsid w:val="00036071"/>
    <w:rsid w:val="000475D5"/>
    <w:rsid w:val="0005023C"/>
    <w:rsid w:val="00067A8B"/>
    <w:rsid w:val="00071DFF"/>
    <w:rsid w:val="000A2282"/>
    <w:rsid w:val="000A357D"/>
    <w:rsid w:val="000E02D3"/>
    <w:rsid w:val="000F5D5E"/>
    <w:rsid w:val="000F7236"/>
    <w:rsid w:val="000F75DB"/>
    <w:rsid w:val="00110327"/>
    <w:rsid w:val="00112911"/>
    <w:rsid w:val="00130CDB"/>
    <w:rsid w:val="00141EA5"/>
    <w:rsid w:val="001476C5"/>
    <w:rsid w:val="0015051D"/>
    <w:rsid w:val="00191D35"/>
    <w:rsid w:val="001A34DF"/>
    <w:rsid w:val="001C7C75"/>
    <w:rsid w:val="001D3C86"/>
    <w:rsid w:val="001D41D9"/>
    <w:rsid w:val="001E7137"/>
    <w:rsid w:val="00206844"/>
    <w:rsid w:val="00207DD0"/>
    <w:rsid w:val="00215770"/>
    <w:rsid w:val="002164C8"/>
    <w:rsid w:val="0022466A"/>
    <w:rsid w:val="00240F42"/>
    <w:rsid w:val="00241E90"/>
    <w:rsid w:val="00242B7A"/>
    <w:rsid w:val="002430FF"/>
    <w:rsid w:val="002523DA"/>
    <w:rsid w:val="00256026"/>
    <w:rsid w:val="00256814"/>
    <w:rsid w:val="00256954"/>
    <w:rsid w:val="002674CE"/>
    <w:rsid w:val="00273743"/>
    <w:rsid w:val="00275E2A"/>
    <w:rsid w:val="00277CB5"/>
    <w:rsid w:val="0028067E"/>
    <w:rsid w:val="002816F6"/>
    <w:rsid w:val="00281B47"/>
    <w:rsid w:val="00292632"/>
    <w:rsid w:val="0029371F"/>
    <w:rsid w:val="002952A0"/>
    <w:rsid w:val="00296141"/>
    <w:rsid w:val="002A186A"/>
    <w:rsid w:val="002B0822"/>
    <w:rsid w:val="002B23CB"/>
    <w:rsid w:val="002B5C9F"/>
    <w:rsid w:val="002C566F"/>
    <w:rsid w:val="002F1032"/>
    <w:rsid w:val="002F60EB"/>
    <w:rsid w:val="00317070"/>
    <w:rsid w:val="00317CBC"/>
    <w:rsid w:val="00332F60"/>
    <w:rsid w:val="0033675B"/>
    <w:rsid w:val="003409DF"/>
    <w:rsid w:val="00341A01"/>
    <w:rsid w:val="00343675"/>
    <w:rsid w:val="00352C3A"/>
    <w:rsid w:val="00362105"/>
    <w:rsid w:val="00362E6A"/>
    <w:rsid w:val="00383009"/>
    <w:rsid w:val="003839B6"/>
    <w:rsid w:val="003873DB"/>
    <w:rsid w:val="00392582"/>
    <w:rsid w:val="00396FD0"/>
    <w:rsid w:val="003A31F2"/>
    <w:rsid w:val="003A7C9D"/>
    <w:rsid w:val="003C61D5"/>
    <w:rsid w:val="003C62E3"/>
    <w:rsid w:val="003C7F92"/>
    <w:rsid w:val="003D4116"/>
    <w:rsid w:val="003D5691"/>
    <w:rsid w:val="003E4804"/>
    <w:rsid w:val="003E5B1C"/>
    <w:rsid w:val="003F6267"/>
    <w:rsid w:val="00403776"/>
    <w:rsid w:val="0041046E"/>
    <w:rsid w:val="00417990"/>
    <w:rsid w:val="00423C7E"/>
    <w:rsid w:val="00427A81"/>
    <w:rsid w:val="00444CE9"/>
    <w:rsid w:val="0045724C"/>
    <w:rsid w:val="00461B11"/>
    <w:rsid w:val="00465ECA"/>
    <w:rsid w:val="004816B4"/>
    <w:rsid w:val="00491996"/>
    <w:rsid w:val="00494C8D"/>
    <w:rsid w:val="00496524"/>
    <w:rsid w:val="00497300"/>
    <w:rsid w:val="004A120A"/>
    <w:rsid w:val="004A12A8"/>
    <w:rsid w:val="004C6FEB"/>
    <w:rsid w:val="004D0CCF"/>
    <w:rsid w:val="00511BDA"/>
    <w:rsid w:val="00535B78"/>
    <w:rsid w:val="00551DB4"/>
    <w:rsid w:val="005638BD"/>
    <w:rsid w:val="0056487B"/>
    <w:rsid w:val="005663A2"/>
    <w:rsid w:val="005767D1"/>
    <w:rsid w:val="00597241"/>
    <w:rsid w:val="005A5EAB"/>
    <w:rsid w:val="005C4B5E"/>
    <w:rsid w:val="005C61A1"/>
    <w:rsid w:val="005E1195"/>
    <w:rsid w:val="005E1B9A"/>
    <w:rsid w:val="005F166A"/>
    <w:rsid w:val="005F6631"/>
    <w:rsid w:val="006105EA"/>
    <w:rsid w:val="00614659"/>
    <w:rsid w:val="00614CB6"/>
    <w:rsid w:val="0061633B"/>
    <w:rsid w:val="0062361D"/>
    <w:rsid w:val="0062382F"/>
    <w:rsid w:val="00624AA9"/>
    <w:rsid w:val="00651DC1"/>
    <w:rsid w:val="00666F4C"/>
    <w:rsid w:val="00671C9C"/>
    <w:rsid w:val="00692F18"/>
    <w:rsid w:val="00695449"/>
    <w:rsid w:val="00702454"/>
    <w:rsid w:val="00706B8A"/>
    <w:rsid w:val="00710437"/>
    <w:rsid w:val="00716DDD"/>
    <w:rsid w:val="00765DAD"/>
    <w:rsid w:val="00786150"/>
    <w:rsid w:val="0079012C"/>
    <w:rsid w:val="0079156B"/>
    <w:rsid w:val="007943F5"/>
    <w:rsid w:val="007A70A2"/>
    <w:rsid w:val="007E20E1"/>
    <w:rsid w:val="007F48C7"/>
    <w:rsid w:val="008000F1"/>
    <w:rsid w:val="008006F2"/>
    <w:rsid w:val="008059C9"/>
    <w:rsid w:val="0080708E"/>
    <w:rsid w:val="00834FD9"/>
    <w:rsid w:val="00856D03"/>
    <w:rsid w:val="00857450"/>
    <w:rsid w:val="00872065"/>
    <w:rsid w:val="00872F06"/>
    <w:rsid w:val="00881E57"/>
    <w:rsid w:val="008A1AE1"/>
    <w:rsid w:val="008A4207"/>
    <w:rsid w:val="008A678A"/>
    <w:rsid w:val="008B41B3"/>
    <w:rsid w:val="008B54A7"/>
    <w:rsid w:val="008B59B3"/>
    <w:rsid w:val="008C222D"/>
    <w:rsid w:val="008C234E"/>
    <w:rsid w:val="008E0932"/>
    <w:rsid w:val="008F40C7"/>
    <w:rsid w:val="008F4245"/>
    <w:rsid w:val="008F5A19"/>
    <w:rsid w:val="008F72A2"/>
    <w:rsid w:val="00906A32"/>
    <w:rsid w:val="00912360"/>
    <w:rsid w:val="009229FA"/>
    <w:rsid w:val="00923F6E"/>
    <w:rsid w:val="00924B72"/>
    <w:rsid w:val="00925F6E"/>
    <w:rsid w:val="009353BC"/>
    <w:rsid w:val="00936602"/>
    <w:rsid w:val="00953180"/>
    <w:rsid w:val="0095686F"/>
    <w:rsid w:val="00972F57"/>
    <w:rsid w:val="00975473"/>
    <w:rsid w:val="009802C4"/>
    <w:rsid w:val="00986D10"/>
    <w:rsid w:val="009B3E02"/>
    <w:rsid w:val="009C5D6B"/>
    <w:rsid w:val="009D6525"/>
    <w:rsid w:val="009E067E"/>
    <w:rsid w:val="009E077E"/>
    <w:rsid w:val="009F1AB7"/>
    <w:rsid w:val="009F5386"/>
    <w:rsid w:val="009F624F"/>
    <w:rsid w:val="009F6D40"/>
    <w:rsid w:val="00A15B8C"/>
    <w:rsid w:val="00A1603E"/>
    <w:rsid w:val="00A2263C"/>
    <w:rsid w:val="00A40B1B"/>
    <w:rsid w:val="00A51CC9"/>
    <w:rsid w:val="00A53D0D"/>
    <w:rsid w:val="00A54DC4"/>
    <w:rsid w:val="00A57DC3"/>
    <w:rsid w:val="00A61129"/>
    <w:rsid w:val="00A81E4A"/>
    <w:rsid w:val="00A86573"/>
    <w:rsid w:val="00A8732C"/>
    <w:rsid w:val="00A920B3"/>
    <w:rsid w:val="00A92DA6"/>
    <w:rsid w:val="00AA1435"/>
    <w:rsid w:val="00AA7099"/>
    <w:rsid w:val="00AB65A6"/>
    <w:rsid w:val="00AB730D"/>
    <w:rsid w:val="00AC0EC9"/>
    <w:rsid w:val="00AC3946"/>
    <w:rsid w:val="00AD0080"/>
    <w:rsid w:val="00AF71E0"/>
    <w:rsid w:val="00B1667E"/>
    <w:rsid w:val="00B213CE"/>
    <w:rsid w:val="00B5016D"/>
    <w:rsid w:val="00B54436"/>
    <w:rsid w:val="00B548C2"/>
    <w:rsid w:val="00B57347"/>
    <w:rsid w:val="00B6442F"/>
    <w:rsid w:val="00B654EF"/>
    <w:rsid w:val="00B669C3"/>
    <w:rsid w:val="00B7159A"/>
    <w:rsid w:val="00B72096"/>
    <w:rsid w:val="00B77577"/>
    <w:rsid w:val="00B82104"/>
    <w:rsid w:val="00BA08D7"/>
    <w:rsid w:val="00BA32E6"/>
    <w:rsid w:val="00BB5B6A"/>
    <w:rsid w:val="00BC2DA9"/>
    <w:rsid w:val="00BC52AA"/>
    <w:rsid w:val="00BD0EA5"/>
    <w:rsid w:val="00BD5F94"/>
    <w:rsid w:val="00BE7253"/>
    <w:rsid w:val="00C175B6"/>
    <w:rsid w:val="00C20A24"/>
    <w:rsid w:val="00C27A83"/>
    <w:rsid w:val="00C42B8E"/>
    <w:rsid w:val="00C456F9"/>
    <w:rsid w:val="00C542A5"/>
    <w:rsid w:val="00C54F50"/>
    <w:rsid w:val="00C62FB1"/>
    <w:rsid w:val="00C75393"/>
    <w:rsid w:val="00C85149"/>
    <w:rsid w:val="00CA2103"/>
    <w:rsid w:val="00CA75B6"/>
    <w:rsid w:val="00CB00E2"/>
    <w:rsid w:val="00CB4F90"/>
    <w:rsid w:val="00CC06F0"/>
    <w:rsid w:val="00CD2E42"/>
    <w:rsid w:val="00D0124A"/>
    <w:rsid w:val="00D0777D"/>
    <w:rsid w:val="00D1607D"/>
    <w:rsid w:val="00D20C62"/>
    <w:rsid w:val="00D31350"/>
    <w:rsid w:val="00D37487"/>
    <w:rsid w:val="00D60348"/>
    <w:rsid w:val="00D63BFA"/>
    <w:rsid w:val="00D6431D"/>
    <w:rsid w:val="00D67112"/>
    <w:rsid w:val="00D726F8"/>
    <w:rsid w:val="00D75B36"/>
    <w:rsid w:val="00D870C8"/>
    <w:rsid w:val="00D96A03"/>
    <w:rsid w:val="00DC537C"/>
    <w:rsid w:val="00DD60B1"/>
    <w:rsid w:val="00DE5CE2"/>
    <w:rsid w:val="00DF1A91"/>
    <w:rsid w:val="00E0131E"/>
    <w:rsid w:val="00E05F6D"/>
    <w:rsid w:val="00E07756"/>
    <w:rsid w:val="00E22984"/>
    <w:rsid w:val="00E404C0"/>
    <w:rsid w:val="00E53945"/>
    <w:rsid w:val="00E641B2"/>
    <w:rsid w:val="00E71EF1"/>
    <w:rsid w:val="00E83EC1"/>
    <w:rsid w:val="00E9408D"/>
    <w:rsid w:val="00E96EDA"/>
    <w:rsid w:val="00EC2F34"/>
    <w:rsid w:val="00ED69B3"/>
    <w:rsid w:val="00ED6C92"/>
    <w:rsid w:val="00EE232C"/>
    <w:rsid w:val="00EF65F0"/>
    <w:rsid w:val="00F032B2"/>
    <w:rsid w:val="00F03C9F"/>
    <w:rsid w:val="00F04CEF"/>
    <w:rsid w:val="00F06156"/>
    <w:rsid w:val="00F11519"/>
    <w:rsid w:val="00F21CEC"/>
    <w:rsid w:val="00F3707A"/>
    <w:rsid w:val="00F40124"/>
    <w:rsid w:val="00F406F5"/>
    <w:rsid w:val="00F47977"/>
    <w:rsid w:val="00F47DC2"/>
    <w:rsid w:val="00F548D7"/>
    <w:rsid w:val="00F60AB5"/>
    <w:rsid w:val="00F61708"/>
    <w:rsid w:val="00F657CF"/>
    <w:rsid w:val="00F671AD"/>
    <w:rsid w:val="00F8667D"/>
    <w:rsid w:val="00F925B1"/>
    <w:rsid w:val="00FB382A"/>
    <w:rsid w:val="00FB7277"/>
    <w:rsid w:val="00FE5271"/>
    <w:rsid w:val="00FE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6147"/>
  <w15:docId w15:val="{EB3A28F7-460C-DC4D-83B7-91DAB3F3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770"/>
    <w:pPr>
      <w:spacing w:after="0"/>
    </w:pPr>
  </w:style>
  <w:style w:type="paragraph" w:styleId="Heading1">
    <w:name w:val="heading 1"/>
    <w:basedOn w:val="Normal"/>
    <w:next w:val="Normal"/>
    <w:link w:val="Heading1Char"/>
    <w:uiPriority w:val="9"/>
    <w:qFormat/>
    <w:rsid w:val="00D870C8"/>
    <w:pPr>
      <w:keepNext/>
      <w:keepLines/>
      <w:numPr>
        <w:numId w:val="3"/>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17070"/>
    <w:pPr>
      <w:keepNext/>
      <w:keepLines/>
      <w:numPr>
        <w:ilvl w:val="1"/>
        <w:numId w:val="3"/>
      </w:numPr>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112911"/>
    <w:pPr>
      <w:keepNext/>
      <w:keepLines/>
      <w:numPr>
        <w:ilvl w:val="2"/>
        <w:numId w:val="3"/>
      </w:numPr>
      <w:spacing w:before="200" w:after="120"/>
      <w:outlineLvl w:val="2"/>
    </w:pPr>
    <w:rPr>
      <w:rFonts w:asciiTheme="majorHAnsi" w:eastAsiaTheme="majorEastAsia" w:hAnsiTheme="majorHAnsi" w:cstheme="majorBidi"/>
      <w:b/>
      <w:bCs/>
      <w:color w:val="4F81BD" w:themeColor="accent1"/>
    </w:rPr>
  </w:style>
  <w:style w:type="paragraph" w:styleId="Heading4">
    <w:name w:val="heading 4"/>
    <w:aliases w:val="Subtitle 1.2.1"/>
    <w:basedOn w:val="Normal"/>
    <w:next w:val="Normal"/>
    <w:link w:val="Heading4Char"/>
    <w:uiPriority w:val="9"/>
    <w:unhideWhenUsed/>
    <w:rsid w:val="008A4207"/>
    <w:pPr>
      <w:keepNext/>
      <w:keepLines/>
      <w:numPr>
        <w:ilvl w:val="3"/>
        <w:numId w:val="3"/>
      </w:numPr>
      <w:spacing w:before="200"/>
      <w:outlineLvl w:val="3"/>
    </w:pPr>
    <w:rPr>
      <w:rFonts w:asciiTheme="majorHAnsi" w:eastAsiaTheme="majorEastAsia" w:hAnsiTheme="majorHAnsi" w:cstheme="majorBidi"/>
      <w:b/>
      <w:bCs/>
      <w:iCs/>
      <w:color w:val="4F81BD" w:themeColor="accent1"/>
    </w:rPr>
  </w:style>
  <w:style w:type="paragraph" w:styleId="Heading5">
    <w:name w:val="heading 5"/>
    <w:aliases w:val="Subtitle 1.3.1"/>
    <w:basedOn w:val="Normal"/>
    <w:next w:val="Normal"/>
    <w:link w:val="Heading5Char"/>
    <w:uiPriority w:val="9"/>
    <w:unhideWhenUsed/>
    <w:rsid w:val="008A4207"/>
    <w:pPr>
      <w:keepNext/>
      <w:keepLines/>
      <w:numPr>
        <w:ilvl w:val="4"/>
        <w:numId w:val="3"/>
      </w:numPr>
      <w:spacing w:before="200"/>
      <w:outlineLvl w:val="4"/>
    </w:pPr>
    <w:rPr>
      <w:rFonts w:asciiTheme="majorHAnsi" w:eastAsiaTheme="majorEastAsia" w:hAnsiTheme="majorHAnsi" w:cstheme="majorBidi"/>
      <w:b/>
      <w:color w:val="4F81BD" w:themeColor="accent1"/>
    </w:rPr>
  </w:style>
  <w:style w:type="paragraph" w:styleId="Heading6">
    <w:name w:val="heading 6"/>
    <w:aliases w:val="Subtitle 2.1"/>
    <w:basedOn w:val="Normal"/>
    <w:next w:val="Normal"/>
    <w:link w:val="Heading6Char"/>
    <w:uiPriority w:val="9"/>
    <w:unhideWhenUsed/>
    <w:rsid w:val="008A4207"/>
    <w:pPr>
      <w:keepNext/>
      <w:keepLines/>
      <w:numPr>
        <w:ilvl w:val="5"/>
        <w:numId w:val="3"/>
      </w:numPr>
      <w:spacing w:before="200"/>
      <w:outlineLvl w:val="5"/>
    </w:pPr>
    <w:rPr>
      <w:rFonts w:asciiTheme="majorHAnsi" w:eastAsiaTheme="majorEastAsia" w:hAnsiTheme="majorHAnsi" w:cstheme="majorBidi"/>
      <w:b/>
      <w:iCs/>
      <w:color w:val="4F81BD" w:themeColor="accent1"/>
      <w:sz w:val="26"/>
    </w:rPr>
  </w:style>
  <w:style w:type="paragraph" w:styleId="Heading7">
    <w:name w:val="heading 7"/>
    <w:aliases w:val="Subtitle 2.1.1"/>
    <w:basedOn w:val="Normal"/>
    <w:next w:val="Normal"/>
    <w:link w:val="Heading7Char"/>
    <w:uiPriority w:val="9"/>
    <w:unhideWhenUsed/>
    <w:rsid w:val="00551DB4"/>
    <w:pPr>
      <w:keepNext/>
      <w:keepLines/>
      <w:numPr>
        <w:ilvl w:val="6"/>
        <w:numId w:val="3"/>
      </w:numPr>
      <w:spacing w:before="200"/>
      <w:outlineLvl w:val="6"/>
    </w:pPr>
    <w:rPr>
      <w:rFonts w:asciiTheme="majorHAnsi" w:eastAsiaTheme="majorEastAsia" w:hAnsiTheme="majorHAnsi" w:cstheme="majorBidi"/>
      <w:b/>
      <w:iCs/>
      <w:color w:val="4F81BD" w:themeColor="accent1"/>
    </w:rPr>
  </w:style>
  <w:style w:type="paragraph" w:styleId="Heading8">
    <w:name w:val="heading 8"/>
    <w:aliases w:val="Subtitle 2.2.1"/>
    <w:basedOn w:val="Normal"/>
    <w:next w:val="Normal"/>
    <w:link w:val="Heading8Char"/>
    <w:uiPriority w:val="9"/>
    <w:unhideWhenUsed/>
    <w:rsid w:val="00551DB4"/>
    <w:pPr>
      <w:keepNext/>
      <w:keepLines/>
      <w:numPr>
        <w:ilvl w:val="7"/>
        <w:numId w:val="3"/>
      </w:numPr>
      <w:spacing w:before="200"/>
      <w:outlineLvl w:val="7"/>
    </w:pPr>
    <w:rPr>
      <w:rFonts w:asciiTheme="majorHAnsi" w:eastAsiaTheme="majorEastAsia" w:hAnsiTheme="majorHAnsi" w:cstheme="majorBidi"/>
      <w:b/>
      <w:color w:val="4F81BD" w:themeColor="accent1"/>
      <w:szCs w:val="20"/>
    </w:rPr>
  </w:style>
  <w:style w:type="paragraph" w:styleId="Heading9">
    <w:name w:val="heading 9"/>
    <w:aliases w:val="Subtitle 2.3.1"/>
    <w:basedOn w:val="Normal"/>
    <w:next w:val="Normal"/>
    <w:link w:val="Heading9Char"/>
    <w:uiPriority w:val="9"/>
    <w:unhideWhenUsed/>
    <w:rsid w:val="00551DB4"/>
    <w:pPr>
      <w:keepNext/>
      <w:keepLines/>
      <w:numPr>
        <w:ilvl w:val="8"/>
        <w:numId w:val="3"/>
      </w:numPr>
      <w:spacing w:before="200"/>
      <w:outlineLvl w:val="8"/>
    </w:pPr>
    <w:rPr>
      <w:rFonts w:asciiTheme="majorHAnsi" w:eastAsiaTheme="majorEastAsia" w:hAnsiTheme="majorHAnsi" w:cstheme="majorBidi"/>
      <w:b/>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B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B7A"/>
    <w:rPr>
      <w:rFonts w:ascii="Tahoma" w:hAnsi="Tahoma" w:cs="Tahoma"/>
      <w:sz w:val="16"/>
      <w:szCs w:val="16"/>
    </w:rPr>
  </w:style>
  <w:style w:type="paragraph" w:styleId="Header">
    <w:name w:val="header"/>
    <w:basedOn w:val="Normal"/>
    <w:link w:val="HeaderChar"/>
    <w:uiPriority w:val="99"/>
    <w:unhideWhenUsed/>
    <w:rsid w:val="00242B7A"/>
    <w:pPr>
      <w:tabs>
        <w:tab w:val="center" w:pos="4680"/>
        <w:tab w:val="right" w:pos="9360"/>
      </w:tabs>
      <w:spacing w:line="240" w:lineRule="auto"/>
    </w:pPr>
  </w:style>
  <w:style w:type="character" w:customStyle="1" w:styleId="HeaderChar">
    <w:name w:val="Header Char"/>
    <w:basedOn w:val="DefaultParagraphFont"/>
    <w:link w:val="Header"/>
    <w:uiPriority w:val="99"/>
    <w:rsid w:val="00242B7A"/>
  </w:style>
  <w:style w:type="paragraph" w:styleId="Footer">
    <w:name w:val="footer"/>
    <w:basedOn w:val="Normal"/>
    <w:link w:val="FooterChar"/>
    <w:uiPriority w:val="99"/>
    <w:unhideWhenUsed/>
    <w:rsid w:val="00242B7A"/>
    <w:pPr>
      <w:tabs>
        <w:tab w:val="center" w:pos="4680"/>
        <w:tab w:val="right" w:pos="9360"/>
      </w:tabs>
      <w:spacing w:line="240" w:lineRule="auto"/>
    </w:pPr>
  </w:style>
  <w:style w:type="character" w:customStyle="1" w:styleId="FooterChar">
    <w:name w:val="Footer Char"/>
    <w:basedOn w:val="DefaultParagraphFont"/>
    <w:link w:val="Footer"/>
    <w:uiPriority w:val="99"/>
    <w:rsid w:val="00242B7A"/>
  </w:style>
  <w:style w:type="character" w:styleId="PlaceholderText">
    <w:name w:val="Placeholder Text"/>
    <w:basedOn w:val="DefaultParagraphFont"/>
    <w:uiPriority w:val="99"/>
    <w:semiHidden/>
    <w:rsid w:val="008F72A2"/>
    <w:rPr>
      <w:color w:val="808080"/>
    </w:rPr>
  </w:style>
  <w:style w:type="paragraph" w:styleId="NoSpacing">
    <w:name w:val="No Spacing"/>
    <w:link w:val="NoSpacingChar"/>
    <w:uiPriority w:val="1"/>
    <w:qFormat/>
    <w:rsid w:val="008A678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678A"/>
    <w:rPr>
      <w:rFonts w:eastAsiaTheme="minorEastAsia"/>
      <w:lang w:val="en-US"/>
    </w:rPr>
  </w:style>
  <w:style w:type="paragraph" w:styleId="ListParagraph">
    <w:name w:val="List Paragraph"/>
    <w:basedOn w:val="Normal"/>
    <w:uiPriority w:val="34"/>
    <w:qFormat/>
    <w:rsid w:val="0002738D"/>
    <w:pPr>
      <w:ind w:left="720"/>
      <w:contextualSpacing/>
    </w:pPr>
  </w:style>
  <w:style w:type="character" w:customStyle="1" w:styleId="Heading1Char">
    <w:name w:val="Heading 1 Char"/>
    <w:basedOn w:val="DefaultParagraphFont"/>
    <w:link w:val="Heading1"/>
    <w:uiPriority w:val="9"/>
    <w:rsid w:val="00D870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70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2911"/>
    <w:rPr>
      <w:rFonts w:asciiTheme="majorHAnsi" w:eastAsiaTheme="majorEastAsia" w:hAnsiTheme="majorHAnsi" w:cstheme="majorBidi"/>
      <w:b/>
      <w:bCs/>
      <w:color w:val="4F81BD" w:themeColor="accent1"/>
    </w:rPr>
  </w:style>
  <w:style w:type="character" w:customStyle="1" w:styleId="Heading4Char">
    <w:name w:val="Heading 4 Char"/>
    <w:aliases w:val="Subtitle 1.2.1 Char"/>
    <w:basedOn w:val="DefaultParagraphFont"/>
    <w:link w:val="Heading4"/>
    <w:uiPriority w:val="9"/>
    <w:rsid w:val="008A4207"/>
    <w:rPr>
      <w:rFonts w:asciiTheme="majorHAnsi" w:eastAsiaTheme="majorEastAsia" w:hAnsiTheme="majorHAnsi" w:cstheme="majorBidi"/>
      <w:b/>
      <w:bCs/>
      <w:iCs/>
      <w:color w:val="4F81BD" w:themeColor="accent1"/>
    </w:rPr>
  </w:style>
  <w:style w:type="character" w:customStyle="1" w:styleId="Heading5Char">
    <w:name w:val="Heading 5 Char"/>
    <w:aliases w:val="Subtitle 1.3.1 Char"/>
    <w:basedOn w:val="DefaultParagraphFont"/>
    <w:link w:val="Heading5"/>
    <w:uiPriority w:val="9"/>
    <w:rsid w:val="008A4207"/>
    <w:rPr>
      <w:rFonts w:asciiTheme="majorHAnsi" w:eastAsiaTheme="majorEastAsia" w:hAnsiTheme="majorHAnsi" w:cstheme="majorBidi"/>
      <w:b/>
      <w:color w:val="4F81BD" w:themeColor="accent1"/>
    </w:rPr>
  </w:style>
  <w:style w:type="character" w:customStyle="1" w:styleId="Heading6Char">
    <w:name w:val="Heading 6 Char"/>
    <w:aliases w:val="Subtitle 2.1 Char"/>
    <w:basedOn w:val="DefaultParagraphFont"/>
    <w:link w:val="Heading6"/>
    <w:uiPriority w:val="9"/>
    <w:rsid w:val="008A4207"/>
    <w:rPr>
      <w:rFonts w:asciiTheme="majorHAnsi" w:eastAsiaTheme="majorEastAsia" w:hAnsiTheme="majorHAnsi" w:cstheme="majorBidi"/>
      <w:b/>
      <w:iCs/>
      <w:color w:val="4F81BD" w:themeColor="accent1"/>
      <w:sz w:val="26"/>
    </w:rPr>
  </w:style>
  <w:style w:type="character" w:customStyle="1" w:styleId="Heading7Char">
    <w:name w:val="Heading 7 Char"/>
    <w:aliases w:val="Subtitle 2.1.1 Char"/>
    <w:basedOn w:val="DefaultParagraphFont"/>
    <w:link w:val="Heading7"/>
    <w:uiPriority w:val="9"/>
    <w:rsid w:val="00551DB4"/>
    <w:rPr>
      <w:rFonts w:asciiTheme="majorHAnsi" w:eastAsiaTheme="majorEastAsia" w:hAnsiTheme="majorHAnsi" w:cstheme="majorBidi"/>
      <w:b/>
      <w:iCs/>
      <w:color w:val="4F81BD" w:themeColor="accent1"/>
    </w:rPr>
  </w:style>
  <w:style w:type="character" w:customStyle="1" w:styleId="Heading8Char">
    <w:name w:val="Heading 8 Char"/>
    <w:aliases w:val="Subtitle 2.2.1 Char"/>
    <w:basedOn w:val="DefaultParagraphFont"/>
    <w:link w:val="Heading8"/>
    <w:uiPriority w:val="9"/>
    <w:rsid w:val="00551DB4"/>
    <w:rPr>
      <w:rFonts w:asciiTheme="majorHAnsi" w:eastAsiaTheme="majorEastAsia" w:hAnsiTheme="majorHAnsi" w:cstheme="majorBidi"/>
      <w:b/>
      <w:color w:val="4F81BD" w:themeColor="accent1"/>
      <w:szCs w:val="20"/>
    </w:rPr>
  </w:style>
  <w:style w:type="character" w:customStyle="1" w:styleId="Heading9Char">
    <w:name w:val="Heading 9 Char"/>
    <w:aliases w:val="Subtitle 2.3.1 Char"/>
    <w:basedOn w:val="DefaultParagraphFont"/>
    <w:link w:val="Heading9"/>
    <w:uiPriority w:val="9"/>
    <w:rsid w:val="00551DB4"/>
    <w:rPr>
      <w:rFonts w:asciiTheme="majorHAnsi" w:eastAsiaTheme="majorEastAsia" w:hAnsiTheme="majorHAnsi" w:cstheme="majorBidi"/>
      <w:b/>
      <w:iCs/>
      <w:color w:val="4F81BD" w:themeColor="accent1"/>
      <w:szCs w:val="20"/>
    </w:rPr>
  </w:style>
  <w:style w:type="paragraph" w:styleId="Title">
    <w:name w:val="Title"/>
    <w:aliases w:val="Subtitle 3.1"/>
    <w:basedOn w:val="Normal"/>
    <w:next w:val="Normal"/>
    <w:link w:val="TitleChar"/>
    <w:uiPriority w:val="10"/>
    <w:rsid w:val="00551DB4"/>
    <w:pPr>
      <w:numPr>
        <w:numId w:val="1"/>
      </w:numPr>
      <w:spacing w:after="300" w:line="240" w:lineRule="auto"/>
      <w:contextualSpacing/>
    </w:pPr>
    <w:rPr>
      <w:rFonts w:asciiTheme="majorHAnsi" w:eastAsiaTheme="majorEastAsia" w:hAnsiTheme="majorHAnsi" w:cstheme="majorBidi"/>
      <w:b/>
      <w:color w:val="4F81BD" w:themeColor="accent1"/>
      <w:spacing w:val="5"/>
      <w:kern w:val="28"/>
      <w:sz w:val="26"/>
      <w:szCs w:val="52"/>
    </w:rPr>
  </w:style>
  <w:style w:type="character" w:customStyle="1" w:styleId="TitleChar">
    <w:name w:val="Title Char"/>
    <w:aliases w:val="Subtitle 3.1 Char"/>
    <w:basedOn w:val="DefaultParagraphFont"/>
    <w:link w:val="Title"/>
    <w:uiPriority w:val="10"/>
    <w:rsid w:val="00551DB4"/>
    <w:rPr>
      <w:rFonts w:asciiTheme="majorHAnsi" w:eastAsiaTheme="majorEastAsia" w:hAnsiTheme="majorHAnsi" w:cstheme="majorBidi"/>
      <w:b/>
      <w:color w:val="4F81BD" w:themeColor="accent1"/>
      <w:spacing w:val="5"/>
      <w:kern w:val="28"/>
      <w:sz w:val="26"/>
      <w:szCs w:val="52"/>
    </w:rPr>
  </w:style>
  <w:style w:type="paragraph" w:styleId="Subtitle">
    <w:name w:val="Subtitle"/>
    <w:aliases w:val="Subtitle 3.1.1"/>
    <w:basedOn w:val="Normal"/>
    <w:next w:val="Normal"/>
    <w:link w:val="SubtitleChar"/>
    <w:uiPriority w:val="11"/>
    <w:rsid w:val="00551DB4"/>
    <w:pPr>
      <w:numPr>
        <w:numId w:val="2"/>
      </w:numPr>
      <w:ind w:left="1080"/>
    </w:pPr>
    <w:rPr>
      <w:rFonts w:asciiTheme="majorHAnsi" w:eastAsiaTheme="majorEastAsia" w:hAnsiTheme="majorHAnsi" w:cstheme="majorBidi"/>
      <w:b/>
      <w:iCs/>
      <w:color w:val="4F81BD" w:themeColor="accent1"/>
      <w:spacing w:val="15"/>
      <w:szCs w:val="24"/>
    </w:rPr>
  </w:style>
  <w:style w:type="character" w:customStyle="1" w:styleId="SubtitleChar">
    <w:name w:val="Subtitle Char"/>
    <w:aliases w:val="Subtitle 3.1.1 Char"/>
    <w:basedOn w:val="DefaultParagraphFont"/>
    <w:link w:val="Subtitle"/>
    <w:uiPriority w:val="11"/>
    <w:rsid w:val="00551DB4"/>
    <w:rPr>
      <w:rFonts w:asciiTheme="majorHAnsi" w:eastAsiaTheme="majorEastAsia" w:hAnsiTheme="majorHAnsi" w:cstheme="majorBidi"/>
      <w:b/>
      <w:iCs/>
      <w:color w:val="4F81BD" w:themeColor="accent1"/>
      <w:spacing w:val="15"/>
      <w:szCs w:val="24"/>
    </w:rPr>
  </w:style>
  <w:style w:type="character" w:styleId="SubtleEmphasis">
    <w:name w:val="Subtle Emphasis"/>
    <w:uiPriority w:val="19"/>
    <w:rsid w:val="00551DB4"/>
    <w:rPr>
      <w:rFonts w:asciiTheme="majorHAnsi" w:hAnsiTheme="majorHAnsi"/>
      <w:b/>
      <w:iCs/>
      <w:color w:val="4F81BD" w:themeColor="accent1"/>
      <w:sz w:val="22"/>
    </w:rPr>
  </w:style>
  <w:style w:type="paragraph" w:styleId="TOCHeading">
    <w:name w:val="TOC Heading"/>
    <w:basedOn w:val="Heading1"/>
    <w:next w:val="Normal"/>
    <w:uiPriority w:val="39"/>
    <w:semiHidden/>
    <w:unhideWhenUsed/>
    <w:qFormat/>
    <w:rsid w:val="00D31350"/>
    <w:pPr>
      <w:numPr>
        <w:numId w:val="0"/>
      </w:numPr>
      <w:outlineLvl w:val="9"/>
    </w:pPr>
    <w:rPr>
      <w:lang w:val="en-US"/>
    </w:rPr>
  </w:style>
  <w:style w:type="paragraph" w:styleId="TOC1">
    <w:name w:val="toc 1"/>
    <w:basedOn w:val="Normal"/>
    <w:next w:val="Normal"/>
    <w:autoRedefine/>
    <w:uiPriority w:val="39"/>
    <w:unhideWhenUsed/>
    <w:rsid w:val="00D31350"/>
    <w:pPr>
      <w:spacing w:after="100"/>
    </w:pPr>
  </w:style>
  <w:style w:type="paragraph" w:styleId="TOC2">
    <w:name w:val="toc 2"/>
    <w:basedOn w:val="Normal"/>
    <w:next w:val="Normal"/>
    <w:autoRedefine/>
    <w:uiPriority w:val="39"/>
    <w:unhideWhenUsed/>
    <w:rsid w:val="00D31350"/>
    <w:pPr>
      <w:spacing w:after="100"/>
      <w:ind w:left="220"/>
    </w:pPr>
  </w:style>
  <w:style w:type="paragraph" w:styleId="TOC3">
    <w:name w:val="toc 3"/>
    <w:basedOn w:val="Normal"/>
    <w:next w:val="Normal"/>
    <w:autoRedefine/>
    <w:uiPriority w:val="39"/>
    <w:unhideWhenUsed/>
    <w:rsid w:val="00D31350"/>
    <w:pPr>
      <w:spacing w:after="100"/>
      <w:ind w:left="440"/>
    </w:pPr>
  </w:style>
  <w:style w:type="character" w:styleId="Hyperlink">
    <w:name w:val="Hyperlink"/>
    <w:basedOn w:val="DefaultParagraphFont"/>
    <w:uiPriority w:val="99"/>
    <w:unhideWhenUsed/>
    <w:rsid w:val="00D31350"/>
    <w:rPr>
      <w:color w:val="0000FF" w:themeColor="hyperlink"/>
      <w:u w:val="single"/>
    </w:rPr>
  </w:style>
  <w:style w:type="table" w:styleId="TableGrid">
    <w:name w:val="Table Grid"/>
    <w:basedOn w:val="TableNormal"/>
    <w:uiPriority w:val="59"/>
    <w:rsid w:val="003E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131E"/>
    <w:rPr>
      <w:color w:val="605E5C"/>
      <w:shd w:val="clear" w:color="auto" w:fill="E1DFDD"/>
    </w:rPr>
  </w:style>
  <w:style w:type="character" w:styleId="FollowedHyperlink">
    <w:name w:val="FollowedHyperlink"/>
    <w:basedOn w:val="DefaultParagraphFont"/>
    <w:uiPriority w:val="99"/>
    <w:semiHidden/>
    <w:unhideWhenUsed/>
    <w:rsid w:val="00CD2E42"/>
    <w:rPr>
      <w:color w:val="800080" w:themeColor="followedHyperlink"/>
      <w:u w:val="single"/>
    </w:rPr>
  </w:style>
  <w:style w:type="character" w:styleId="CommentReference">
    <w:name w:val="annotation reference"/>
    <w:basedOn w:val="DefaultParagraphFont"/>
    <w:uiPriority w:val="99"/>
    <w:semiHidden/>
    <w:unhideWhenUsed/>
    <w:rsid w:val="00A15B8C"/>
    <w:rPr>
      <w:sz w:val="16"/>
      <w:szCs w:val="16"/>
    </w:rPr>
  </w:style>
  <w:style w:type="paragraph" w:styleId="CommentText">
    <w:name w:val="annotation text"/>
    <w:basedOn w:val="Normal"/>
    <w:link w:val="CommentTextChar"/>
    <w:uiPriority w:val="99"/>
    <w:semiHidden/>
    <w:unhideWhenUsed/>
    <w:rsid w:val="00A15B8C"/>
    <w:pPr>
      <w:spacing w:line="240" w:lineRule="auto"/>
    </w:pPr>
    <w:rPr>
      <w:sz w:val="20"/>
      <w:szCs w:val="20"/>
    </w:rPr>
  </w:style>
  <w:style w:type="character" w:customStyle="1" w:styleId="CommentTextChar">
    <w:name w:val="Comment Text Char"/>
    <w:basedOn w:val="DefaultParagraphFont"/>
    <w:link w:val="CommentText"/>
    <w:uiPriority w:val="99"/>
    <w:semiHidden/>
    <w:rsid w:val="00A15B8C"/>
    <w:rPr>
      <w:sz w:val="20"/>
      <w:szCs w:val="20"/>
    </w:rPr>
  </w:style>
  <w:style w:type="paragraph" w:styleId="CommentSubject">
    <w:name w:val="annotation subject"/>
    <w:basedOn w:val="CommentText"/>
    <w:next w:val="CommentText"/>
    <w:link w:val="CommentSubjectChar"/>
    <w:uiPriority w:val="99"/>
    <w:semiHidden/>
    <w:unhideWhenUsed/>
    <w:rsid w:val="00A15B8C"/>
    <w:rPr>
      <w:b/>
      <w:bCs/>
    </w:rPr>
  </w:style>
  <w:style w:type="character" w:customStyle="1" w:styleId="CommentSubjectChar">
    <w:name w:val="Comment Subject Char"/>
    <w:basedOn w:val="CommentTextChar"/>
    <w:link w:val="CommentSubject"/>
    <w:uiPriority w:val="99"/>
    <w:semiHidden/>
    <w:rsid w:val="00A15B8C"/>
    <w:rPr>
      <w:b/>
      <w:bCs/>
      <w:sz w:val="20"/>
      <w:szCs w:val="20"/>
    </w:rPr>
  </w:style>
  <w:style w:type="character" w:styleId="BookTitle">
    <w:name w:val="Book Title"/>
    <w:basedOn w:val="DefaultParagraphFont"/>
    <w:uiPriority w:val="33"/>
    <w:qFormat/>
    <w:rsid w:val="002B0822"/>
    <w:rPr>
      <w:b/>
      <w:bCs/>
      <w:i/>
      <w:iCs/>
      <w:spacing w:val="5"/>
    </w:rPr>
  </w:style>
  <w:style w:type="character" w:styleId="Strong">
    <w:name w:val="Strong"/>
    <w:basedOn w:val="DefaultParagraphFont"/>
    <w:uiPriority w:val="22"/>
    <w:qFormat/>
    <w:rsid w:val="00C54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8572">
      <w:bodyDiv w:val="1"/>
      <w:marLeft w:val="0"/>
      <w:marRight w:val="0"/>
      <w:marTop w:val="0"/>
      <w:marBottom w:val="0"/>
      <w:divBdr>
        <w:top w:val="none" w:sz="0" w:space="0" w:color="auto"/>
        <w:left w:val="none" w:sz="0" w:space="0" w:color="auto"/>
        <w:bottom w:val="none" w:sz="0" w:space="0" w:color="auto"/>
        <w:right w:val="none" w:sz="0" w:space="0" w:color="auto"/>
      </w:divBdr>
    </w:div>
    <w:div w:id="292180849">
      <w:bodyDiv w:val="1"/>
      <w:marLeft w:val="0"/>
      <w:marRight w:val="0"/>
      <w:marTop w:val="0"/>
      <w:marBottom w:val="0"/>
      <w:divBdr>
        <w:top w:val="none" w:sz="0" w:space="0" w:color="auto"/>
        <w:left w:val="none" w:sz="0" w:space="0" w:color="auto"/>
        <w:bottom w:val="none" w:sz="0" w:space="0" w:color="auto"/>
        <w:right w:val="none" w:sz="0" w:space="0" w:color="auto"/>
      </w:divBdr>
    </w:div>
    <w:div w:id="394427335">
      <w:bodyDiv w:val="1"/>
      <w:marLeft w:val="0"/>
      <w:marRight w:val="0"/>
      <w:marTop w:val="0"/>
      <w:marBottom w:val="0"/>
      <w:divBdr>
        <w:top w:val="none" w:sz="0" w:space="0" w:color="auto"/>
        <w:left w:val="none" w:sz="0" w:space="0" w:color="auto"/>
        <w:bottom w:val="none" w:sz="0" w:space="0" w:color="auto"/>
        <w:right w:val="none" w:sz="0" w:space="0" w:color="auto"/>
      </w:divBdr>
    </w:div>
    <w:div w:id="664548806">
      <w:bodyDiv w:val="1"/>
      <w:marLeft w:val="0"/>
      <w:marRight w:val="0"/>
      <w:marTop w:val="0"/>
      <w:marBottom w:val="0"/>
      <w:divBdr>
        <w:top w:val="none" w:sz="0" w:space="0" w:color="auto"/>
        <w:left w:val="none" w:sz="0" w:space="0" w:color="auto"/>
        <w:bottom w:val="none" w:sz="0" w:space="0" w:color="auto"/>
        <w:right w:val="none" w:sz="0" w:space="0" w:color="auto"/>
      </w:divBdr>
    </w:div>
    <w:div w:id="778260907">
      <w:bodyDiv w:val="1"/>
      <w:marLeft w:val="0"/>
      <w:marRight w:val="0"/>
      <w:marTop w:val="0"/>
      <w:marBottom w:val="0"/>
      <w:divBdr>
        <w:top w:val="none" w:sz="0" w:space="0" w:color="auto"/>
        <w:left w:val="none" w:sz="0" w:space="0" w:color="auto"/>
        <w:bottom w:val="none" w:sz="0" w:space="0" w:color="auto"/>
        <w:right w:val="none" w:sz="0" w:space="0" w:color="auto"/>
      </w:divBdr>
    </w:div>
    <w:div w:id="1266614899">
      <w:bodyDiv w:val="1"/>
      <w:marLeft w:val="0"/>
      <w:marRight w:val="0"/>
      <w:marTop w:val="0"/>
      <w:marBottom w:val="0"/>
      <w:divBdr>
        <w:top w:val="none" w:sz="0" w:space="0" w:color="auto"/>
        <w:left w:val="none" w:sz="0" w:space="0" w:color="auto"/>
        <w:bottom w:val="none" w:sz="0" w:space="0" w:color="auto"/>
        <w:right w:val="none" w:sz="0" w:space="0" w:color="auto"/>
      </w:divBdr>
    </w:div>
    <w:div w:id="150334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fse-stg.lambdastore.net/"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emo13-api.youtestme.com/service5/swaggerui/dist/index.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emo13.youtestme.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ifse.youtestme.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69647-FA8C-4A8A-8174-80521DCF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YouTestMe Document Template</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YouTestMe Document Template</dc:title>
  <dc:subject>Quick Start Instructions</dc:subject>
  <dc:creator>Malloc Inc</dc:creator>
  <cp:lastModifiedBy>Adis Dijab</cp:lastModifiedBy>
  <cp:revision>10</cp:revision>
  <cp:lastPrinted>2012-08-09T23:57:00Z</cp:lastPrinted>
  <dcterms:created xsi:type="dcterms:W3CDTF">2021-06-23T14:35:00Z</dcterms:created>
  <dcterms:modified xsi:type="dcterms:W3CDTF">2021-07-06T16:01:00Z</dcterms:modified>
</cp:coreProperties>
</file>