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2EB3" w14:textId="7BE05C06" w:rsidR="00F82B57" w:rsidRDefault="003A0113">
      <w:bookmarkStart w:id="0" w:name="_Hlk18580410"/>
      <w:bookmarkEnd w:id="0"/>
      <w:r>
        <w:rPr>
          <w:noProof/>
          <w:lang w:val="en-US"/>
        </w:rPr>
        <w:drawing>
          <wp:anchor distT="0" distB="0" distL="114300" distR="114300" simplePos="0" relativeHeight="251659264" behindDoc="1" locked="0" layoutInCell="1" allowOverlap="1" wp14:anchorId="118A713F" wp14:editId="07273DA8">
            <wp:simplePos x="0" y="0"/>
            <wp:positionH relativeFrom="page">
              <wp:align>right</wp:align>
            </wp:positionH>
            <wp:positionV relativeFrom="paragraph">
              <wp:posOffset>-953135</wp:posOffset>
            </wp:positionV>
            <wp:extent cx="7959090" cy="10105909"/>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9090" cy="10105909"/>
                    </a:xfrm>
                    <a:prstGeom prst="rect">
                      <a:avLst/>
                    </a:prstGeom>
                  </pic:spPr>
                </pic:pic>
              </a:graphicData>
            </a:graphic>
          </wp:anchor>
        </w:drawing>
      </w:r>
    </w:p>
    <w:p w14:paraId="664835D5" w14:textId="36F7CB61" w:rsidR="00F82B57" w:rsidRDefault="0072019C">
      <w:pPr>
        <w:spacing w:after="200"/>
      </w:pPr>
      <w:r>
        <w:rPr>
          <w:noProof/>
          <w:lang w:val="en-US"/>
        </w:rPr>
        <mc:AlternateContent>
          <mc:Choice Requires="wps">
            <w:drawing>
              <wp:anchor distT="0" distB="0" distL="114300" distR="114300" simplePos="0" relativeHeight="251661312" behindDoc="0" locked="0" layoutInCell="1" allowOverlap="1" wp14:anchorId="2D8ACDF7" wp14:editId="17E2D8C0">
                <wp:simplePos x="0" y="0"/>
                <wp:positionH relativeFrom="column">
                  <wp:posOffset>-722630</wp:posOffset>
                </wp:positionH>
                <wp:positionV relativeFrom="paragraph">
                  <wp:posOffset>1524000</wp:posOffset>
                </wp:positionV>
                <wp:extent cx="7806055" cy="974090"/>
                <wp:effectExtent l="0" t="0" r="0" b="0"/>
                <wp:wrapTight wrapText="bothSides">
                  <wp:wrapPolygon edited="0">
                    <wp:start x="105" y="1267"/>
                    <wp:lineTo x="105" y="20276"/>
                    <wp:lineTo x="21401" y="20276"/>
                    <wp:lineTo x="21401" y="1267"/>
                    <wp:lineTo x="105" y="1267"/>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05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DF7"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" filled="f" stroked="f">
                <v:textbox inset=",7.2pt,,7.2pt">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410C3BAC" wp14:editId="490B07FB">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3B67" w14:textId="6BC6FB9A" w:rsidR="001F01CB" w:rsidRPr="004C790F" w:rsidRDefault="006F0E20" w:rsidP="000E2DA0">
                            <w:pPr>
                              <w:jc w:val="center"/>
                              <w:rPr>
                                <w:color w:val="26A2B0"/>
                                <w:sz w:val="36"/>
                              </w:rPr>
                            </w:pPr>
                            <w:r w:rsidRPr="006F0E20">
                              <w:rPr>
                                <w:color w:val="26A2B0"/>
                                <w:sz w:val="36"/>
                              </w:rPr>
                              <w:t>How to configure message templates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3BAC"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" filled="f" stroked="f">
                <v:textbox inset=",7.2pt,,7.2pt">
                  <w:txbxContent>
                    <w:p w14:paraId="3EE43B67" w14:textId="6BC6FB9A" w:rsidR="001F01CB" w:rsidRPr="004C790F" w:rsidRDefault="006F0E20" w:rsidP="000E2DA0">
                      <w:pPr>
                        <w:jc w:val="center"/>
                        <w:rPr>
                          <w:color w:val="26A2B0"/>
                          <w:sz w:val="36"/>
                        </w:rPr>
                      </w:pPr>
                      <w:r w:rsidRPr="006F0E20">
                        <w:rPr>
                          <w:color w:val="26A2B0"/>
                          <w:sz w:val="36"/>
                        </w:rPr>
                        <w:t>How to configure message templates</w:t>
                      </w:r>
                    </w:p>
                  </w:txbxContent>
                </v:textbox>
                <w10:wrap type="tight" anchorx="page"/>
              </v:shape>
            </w:pict>
          </mc:Fallback>
        </mc:AlternateContent>
      </w:r>
      <w:r>
        <w:rPr>
          <w:noProof/>
          <w:lang w:val="en-US"/>
        </w:rPr>
        <mc:AlternateContent>
          <mc:Choice Requires="wps">
            <w:drawing>
              <wp:anchor distT="0" distB="0" distL="114300" distR="114300" simplePos="0" relativeHeight="251663360" behindDoc="0" locked="0" layoutInCell="1" allowOverlap="1" wp14:anchorId="0D59FF24" wp14:editId="77EE9C43">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C6AB" w14:textId="77777777" w:rsidR="001F01CB" w:rsidRPr="009D4EE5" w:rsidRDefault="001F01CB" w:rsidP="009D4E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FF24"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" filled="f" stroked="f">
                <v:textbox inset=",7.2pt,,7.2pt">
                  <w:txbxContent>
                    <w:p w14:paraId="0D8FC6AB" w14:textId="77777777" w:rsidR="001F01CB" w:rsidRPr="009D4EE5" w:rsidRDefault="001F01CB" w:rsidP="009D4EE5"/>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Content>
        <w:p w14:paraId="7B461E0B" w14:textId="77777777" w:rsidR="00B45FF5" w:rsidRDefault="00B45FF5" w:rsidP="00B45FF5">
          <w:pPr>
            <w:pStyle w:val="TOCHeading"/>
          </w:pPr>
          <w:r>
            <w:t>Contents</w:t>
          </w:r>
        </w:p>
        <w:p w14:paraId="7C6F01B4" w14:textId="69BE7958" w:rsidR="001807D8" w:rsidRDefault="001C2FA7">
          <w:pPr>
            <w:pStyle w:val="TOC1"/>
            <w:tabs>
              <w:tab w:val="left" w:pos="440"/>
              <w:tab w:val="right" w:leader="dot" w:pos="9652"/>
            </w:tabs>
            <w:rPr>
              <w:rFonts w:eastAsiaTheme="minorEastAsia"/>
              <w:noProof/>
              <w:lang w:val="en-US"/>
            </w:rPr>
          </w:pPr>
          <w:r>
            <w:fldChar w:fldCharType="begin"/>
          </w:r>
          <w:r w:rsidR="00B45FF5">
            <w:instrText xml:space="preserve"> TOC \o "1-3" \h \z \u </w:instrText>
          </w:r>
          <w:r>
            <w:fldChar w:fldCharType="separate"/>
          </w:r>
          <w:hyperlink w:anchor="_Toc114139093" w:history="1">
            <w:r w:rsidR="001807D8" w:rsidRPr="003047C0">
              <w:rPr>
                <w:rStyle w:val="Hyperlink"/>
                <w:noProof/>
              </w:rPr>
              <w:t>1</w:t>
            </w:r>
            <w:r w:rsidR="001807D8">
              <w:rPr>
                <w:rFonts w:eastAsiaTheme="minorEastAsia"/>
                <w:noProof/>
                <w:lang w:val="en-US"/>
              </w:rPr>
              <w:tab/>
            </w:r>
            <w:r w:rsidR="001807D8" w:rsidRPr="003047C0">
              <w:rPr>
                <w:rStyle w:val="Hyperlink"/>
                <w:noProof/>
              </w:rPr>
              <w:t>Introduction</w:t>
            </w:r>
            <w:r w:rsidR="001807D8">
              <w:rPr>
                <w:noProof/>
                <w:webHidden/>
              </w:rPr>
              <w:tab/>
            </w:r>
            <w:r w:rsidR="001807D8">
              <w:rPr>
                <w:noProof/>
                <w:webHidden/>
              </w:rPr>
              <w:fldChar w:fldCharType="begin"/>
            </w:r>
            <w:r w:rsidR="001807D8">
              <w:rPr>
                <w:noProof/>
                <w:webHidden/>
              </w:rPr>
              <w:instrText xml:space="preserve"> PAGEREF _Toc114139093 \h </w:instrText>
            </w:r>
            <w:r w:rsidR="001807D8">
              <w:rPr>
                <w:noProof/>
                <w:webHidden/>
              </w:rPr>
            </w:r>
            <w:r w:rsidR="001807D8">
              <w:rPr>
                <w:noProof/>
                <w:webHidden/>
              </w:rPr>
              <w:fldChar w:fldCharType="separate"/>
            </w:r>
            <w:r w:rsidR="001807D8">
              <w:rPr>
                <w:noProof/>
                <w:webHidden/>
              </w:rPr>
              <w:t>2</w:t>
            </w:r>
            <w:r w:rsidR="001807D8">
              <w:rPr>
                <w:noProof/>
                <w:webHidden/>
              </w:rPr>
              <w:fldChar w:fldCharType="end"/>
            </w:r>
          </w:hyperlink>
        </w:p>
        <w:p w14:paraId="49A140DD" w14:textId="7C63B7DC" w:rsidR="001807D8" w:rsidRDefault="001807D8">
          <w:pPr>
            <w:pStyle w:val="TOC1"/>
            <w:tabs>
              <w:tab w:val="left" w:pos="440"/>
              <w:tab w:val="right" w:leader="dot" w:pos="9652"/>
            </w:tabs>
            <w:rPr>
              <w:rFonts w:eastAsiaTheme="minorEastAsia"/>
              <w:noProof/>
              <w:lang w:val="en-US"/>
            </w:rPr>
          </w:pPr>
          <w:hyperlink w:anchor="_Toc114139094" w:history="1">
            <w:r w:rsidRPr="003047C0">
              <w:rPr>
                <w:rStyle w:val="Hyperlink"/>
                <w:noProof/>
              </w:rPr>
              <w:t>2</w:t>
            </w:r>
            <w:r>
              <w:rPr>
                <w:rFonts w:eastAsiaTheme="minorEastAsia"/>
                <w:noProof/>
                <w:lang w:val="en-US"/>
              </w:rPr>
              <w:tab/>
            </w:r>
            <w:r w:rsidRPr="003047C0">
              <w:rPr>
                <w:rStyle w:val="Hyperlink"/>
                <w:noProof/>
              </w:rPr>
              <w:t>Creating message templates</w:t>
            </w:r>
            <w:r>
              <w:rPr>
                <w:noProof/>
                <w:webHidden/>
              </w:rPr>
              <w:tab/>
            </w:r>
            <w:r>
              <w:rPr>
                <w:noProof/>
                <w:webHidden/>
              </w:rPr>
              <w:fldChar w:fldCharType="begin"/>
            </w:r>
            <w:r>
              <w:rPr>
                <w:noProof/>
                <w:webHidden/>
              </w:rPr>
              <w:instrText xml:space="preserve"> PAGEREF _Toc114139094 \h </w:instrText>
            </w:r>
            <w:r>
              <w:rPr>
                <w:noProof/>
                <w:webHidden/>
              </w:rPr>
            </w:r>
            <w:r>
              <w:rPr>
                <w:noProof/>
                <w:webHidden/>
              </w:rPr>
              <w:fldChar w:fldCharType="separate"/>
            </w:r>
            <w:r>
              <w:rPr>
                <w:noProof/>
                <w:webHidden/>
              </w:rPr>
              <w:t>3</w:t>
            </w:r>
            <w:r>
              <w:rPr>
                <w:noProof/>
                <w:webHidden/>
              </w:rPr>
              <w:fldChar w:fldCharType="end"/>
            </w:r>
          </w:hyperlink>
        </w:p>
        <w:p w14:paraId="4A423C78" w14:textId="6CA78382" w:rsidR="001807D8" w:rsidRDefault="001807D8">
          <w:pPr>
            <w:pStyle w:val="TOC2"/>
            <w:tabs>
              <w:tab w:val="left" w:pos="880"/>
              <w:tab w:val="right" w:leader="dot" w:pos="9652"/>
            </w:tabs>
            <w:rPr>
              <w:rFonts w:eastAsiaTheme="minorEastAsia"/>
              <w:noProof/>
              <w:lang w:val="en-US"/>
            </w:rPr>
          </w:pPr>
          <w:hyperlink w:anchor="_Toc114139095" w:history="1">
            <w:r w:rsidRPr="003047C0">
              <w:rPr>
                <w:rStyle w:val="Hyperlink"/>
                <w:noProof/>
              </w:rPr>
              <w:t>2.1</w:t>
            </w:r>
            <w:r>
              <w:rPr>
                <w:rFonts w:eastAsiaTheme="minorEastAsia"/>
                <w:noProof/>
                <w:lang w:val="en-US"/>
              </w:rPr>
              <w:tab/>
            </w:r>
            <w:r w:rsidRPr="003047C0">
              <w:rPr>
                <w:rStyle w:val="Hyperlink"/>
                <w:noProof/>
              </w:rPr>
              <w:t>Adding the "Private testing session - session instructions" template</w:t>
            </w:r>
            <w:r>
              <w:rPr>
                <w:noProof/>
                <w:webHidden/>
              </w:rPr>
              <w:tab/>
            </w:r>
            <w:r>
              <w:rPr>
                <w:noProof/>
                <w:webHidden/>
              </w:rPr>
              <w:fldChar w:fldCharType="begin"/>
            </w:r>
            <w:r>
              <w:rPr>
                <w:noProof/>
                <w:webHidden/>
              </w:rPr>
              <w:instrText xml:space="preserve"> PAGEREF _Toc114139095 \h </w:instrText>
            </w:r>
            <w:r>
              <w:rPr>
                <w:noProof/>
                <w:webHidden/>
              </w:rPr>
            </w:r>
            <w:r>
              <w:rPr>
                <w:noProof/>
                <w:webHidden/>
              </w:rPr>
              <w:fldChar w:fldCharType="separate"/>
            </w:r>
            <w:r>
              <w:rPr>
                <w:noProof/>
                <w:webHidden/>
              </w:rPr>
              <w:t>4</w:t>
            </w:r>
            <w:r>
              <w:rPr>
                <w:noProof/>
                <w:webHidden/>
              </w:rPr>
              <w:fldChar w:fldCharType="end"/>
            </w:r>
          </w:hyperlink>
        </w:p>
        <w:p w14:paraId="6A16ADCB" w14:textId="05020D19" w:rsidR="001807D8" w:rsidRDefault="001807D8">
          <w:pPr>
            <w:pStyle w:val="TOC2"/>
            <w:tabs>
              <w:tab w:val="left" w:pos="880"/>
              <w:tab w:val="right" w:leader="dot" w:pos="9652"/>
            </w:tabs>
            <w:rPr>
              <w:rFonts w:eastAsiaTheme="minorEastAsia"/>
              <w:noProof/>
              <w:lang w:val="en-US"/>
            </w:rPr>
          </w:pPr>
          <w:hyperlink w:anchor="_Toc114139096" w:history="1">
            <w:r w:rsidRPr="003047C0">
              <w:rPr>
                <w:rStyle w:val="Hyperlink"/>
                <w:noProof/>
              </w:rPr>
              <w:t>2.2</w:t>
            </w:r>
            <w:r>
              <w:rPr>
                <w:rFonts w:eastAsiaTheme="minorEastAsia"/>
                <w:noProof/>
                <w:lang w:val="en-US"/>
              </w:rPr>
              <w:tab/>
            </w:r>
            <w:r w:rsidRPr="003047C0">
              <w:rPr>
                <w:rStyle w:val="Hyperlink"/>
                <w:noProof/>
              </w:rPr>
              <w:t>Adding the "Public testing session - session instructions" template</w:t>
            </w:r>
            <w:r>
              <w:rPr>
                <w:noProof/>
                <w:webHidden/>
              </w:rPr>
              <w:tab/>
            </w:r>
            <w:r>
              <w:rPr>
                <w:noProof/>
                <w:webHidden/>
              </w:rPr>
              <w:fldChar w:fldCharType="begin"/>
            </w:r>
            <w:r>
              <w:rPr>
                <w:noProof/>
                <w:webHidden/>
              </w:rPr>
              <w:instrText xml:space="preserve"> PAGEREF _Toc114139096 \h </w:instrText>
            </w:r>
            <w:r>
              <w:rPr>
                <w:noProof/>
                <w:webHidden/>
              </w:rPr>
            </w:r>
            <w:r>
              <w:rPr>
                <w:noProof/>
                <w:webHidden/>
              </w:rPr>
              <w:fldChar w:fldCharType="separate"/>
            </w:r>
            <w:r>
              <w:rPr>
                <w:noProof/>
                <w:webHidden/>
              </w:rPr>
              <w:t>11</w:t>
            </w:r>
            <w:r>
              <w:rPr>
                <w:noProof/>
                <w:webHidden/>
              </w:rPr>
              <w:fldChar w:fldCharType="end"/>
            </w:r>
          </w:hyperlink>
        </w:p>
        <w:p w14:paraId="4F4B8FC2" w14:textId="03163BA9" w:rsidR="00B45FF5" w:rsidRDefault="001C2FA7" w:rsidP="00B45FF5">
          <w:r>
            <w:fldChar w:fldCharType="end"/>
          </w:r>
        </w:p>
      </w:sdtContent>
    </w:sdt>
    <w:p w14:paraId="20D6E457" w14:textId="512FA58E" w:rsidR="009D4EE5" w:rsidRDefault="00B45FF5" w:rsidP="00B45FF5">
      <w:pPr>
        <w:pStyle w:val="Heading1"/>
      </w:pPr>
      <w:bookmarkStart w:id="1" w:name="_Toc114139093"/>
      <w:r>
        <w:t>In</w:t>
      </w:r>
      <w:r w:rsidR="009D4EE5">
        <w:t>troduction</w:t>
      </w:r>
      <w:bookmarkEnd w:id="1"/>
    </w:p>
    <w:p w14:paraId="2E433B42" w14:textId="06AEEDE3" w:rsidR="001807D8" w:rsidRDefault="009355A3" w:rsidP="001807D8">
      <w:pPr>
        <w:spacing w:after="240"/>
        <w:ind w:left="288"/>
      </w:pPr>
      <w:r>
        <w:t xml:space="preserve">This document explains </w:t>
      </w:r>
      <w:r w:rsidR="004B69C0">
        <w:t>how to</w:t>
      </w:r>
      <w:r w:rsidR="001807D8" w:rsidRPr="001807D8">
        <w:t xml:space="preserve"> configure message </w:t>
      </w:r>
      <w:r w:rsidR="001807D8" w:rsidRPr="001807D8">
        <w:t xml:space="preserve">templates </w:t>
      </w:r>
      <w:r w:rsidR="001807D8">
        <w:t>through the system settings.</w:t>
      </w:r>
    </w:p>
    <w:p w14:paraId="3445F99D" w14:textId="77777777" w:rsidR="001807D8" w:rsidRDefault="001807D8" w:rsidP="001807D8">
      <w:pPr>
        <w:ind w:left="288"/>
      </w:pPr>
      <w:r>
        <w:t>To achieve the desired scenario, you should create the following templates:</w:t>
      </w:r>
    </w:p>
    <w:p w14:paraId="7B85BC3F" w14:textId="77777777" w:rsidR="001807D8" w:rsidRDefault="001807D8" w:rsidP="001807D8">
      <w:pPr>
        <w:pStyle w:val="ListParagraph"/>
        <w:numPr>
          <w:ilvl w:val="0"/>
          <w:numId w:val="39"/>
        </w:numPr>
      </w:pPr>
      <w:r>
        <w:t>Public testing session - session instructions</w:t>
      </w:r>
    </w:p>
    <w:p w14:paraId="5493B046" w14:textId="77777777" w:rsidR="001807D8" w:rsidRDefault="001807D8" w:rsidP="001807D8">
      <w:pPr>
        <w:pStyle w:val="ListParagraph"/>
        <w:numPr>
          <w:ilvl w:val="1"/>
          <w:numId w:val="39"/>
        </w:numPr>
      </w:pPr>
      <w:r>
        <w:t>French version</w:t>
      </w:r>
    </w:p>
    <w:p w14:paraId="40DE6324" w14:textId="77777777" w:rsidR="001807D8" w:rsidRDefault="001807D8" w:rsidP="001807D8">
      <w:pPr>
        <w:pStyle w:val="ListParagraph"/>
        <w:numPr>
          <w:ilvl w:val="1"/>
          <w:numId w:val="39"/>
        </w:numPr>
      </w:pPr>
      <w:r>
        <w:t>English version</w:t>
      </w:r>
    </w:p>
    <w:p w14:paraId="2E8E43A1" w14:textId="77777777" w:rsidR="001807D8" w:rsidRDefault="001807D8" w:rsidP="001807D8">
      <w:pPr>
        <w:pStyle w:val="ListParagraph"/>
        <w:numPr>
          <w:ilvl w:val="0"/>
          <w:numId w:val="39"/>
        </w:numPr>
      </w:pPr>
      <w:r>
        <w:t>Private testing session - session instructions</w:t>
      </w:r>
    </w:p>
    <w:p w14:paraId="22C55261" w14:textId="77777777" w:rsidR="001807D8" w:rsidRDefault="001807D8" w:rsidP="001807D8">
      <w:pPr>
        <w:pStyle w:val="ListParagraph"/>
        <w:numPr>
          <w:ilvl w:val="1"/>
          <w:numId w:val="39"/>
        </w:numPr>
      </w:pPr>
      <w:r>
        <w:t>French version</w:t>
      </w:r>
    </w:p>
    <w:p w14:paraId="06F61361" w14:textId="77777777" w:rsidR="001807D8" w:rsidRDefault="001807D8" w:rsidP="001807D8">
      <w:pPr>
        <w:pStyle w:val="ListParagraph"/>
        <w:numPr>
          <w:ilvl w:val="1"/>
          <w:numId w:val="39"/>
        </w:numPr>
      </w:pPr>
      <w:r>
        <w:t>English version</w:t>
      </w:r>
    </w:p>
    <w:p w14:paraId="14696CFA" w14:textId="77777777" w:rsidR="001807D8" w:rsidRDefault="001807D8" w:rsidP="001807D8">
      <w:pPr>
        <w:spacing w:before="240"/>
        <w:ind w:left="288"/>
      </w:pPr>
      <w:r>
        <w:t>The purpose of message templates is to use them when creating a testing session. Depending on whether the session is individual private, or public and common and language in both cases, you should use the corresponding message template. Data from the set message will be passed to the students within email notifications they will receive (when IFSE CSR book them in the session, remainder, etc.).</w:t>
      </w:r>
    </w:p>
    <w:p w14:paraId="7FE8C087" w14:textId="2964A061" w:rsidR="001807D8" w:rsidRDefault="001807D8" w:rsidP="001807D8">
      <w:pPr>
        <w:spacing w:before="240"/>
        <w:ind w:left="288"/>
      </w:pPr>
      <w:r>
        <w:t>For the students to receive this information, the $</w:t>
      </w:r>
      <w:proofErr w:type="spellStart"/>
      <w:r>
        <w:t>sessionInstructions</w:t>
      </w:r>
      <w:proofErr w:type="spellEnd"/>
      <w:r>
        <w:t>$ variable should be used when configuring email notifications. More information can be found in the article explaining the email notifications' configuration.</w:t>
      </w:r>
    </w:p>
    <w:p w14:paraId="4FC073BE" w14:textId="572FFF2C" w:rsidR="001807D8" w:rsidRPr="004B69C0" w:rsidRDefault="008C1A01" w:rsidP="001807D8">
      <w:pPr>
        <w:ind w:left="288"/>
      </w:pPr>
      <w:r>
        <w:br w:type="page"/>
      </w:r>
    </w:p>
    <w:p w14:paraId="17A6D154" w14:textId="779FD307" w:rsidR="004B69C0" w:rsidRDefault="001807D8" w:rsidP="001807D8">
      <w:pPr>
        <w:pStyle w:val="Heading1"/>
      </w:pPr>
      <w:bookmarkStart w:id="2" w:name="_Toc114139094"/>
      <w:r>
        <w:lastRenderedPageBreak/>
        <w:t>Creating message templates</w:t>
      </w:r>
      <w:bookmarkEnd w:id="2"/>
    </w:p>
    <w:p w14:paraId="496FB4CB" w14:textId="4EDEB6FD" w:rsidR="001807D8" w:rsidRDefault="001807D8" w:rsidP="001807D8">
      <w:pPr>
        <w:rPr>
          <w:rFonts w:cstheme="minorHAnsi"/>
          <w:color w:val="222222"/>
          <w:shd w:val="clear" w:color="auto" w:fill="FFFFFF"/>
        </w:rPr>
      </w:pPr>
      <w:r w:rsidRPr="004B69C0">
        <w:rPr>
          <w:rFonts w:cstheme="minorHAnsi"/>
          <w:color w:val="222222"/>
          <w:shd w:val="clear" w:color="auto" w:fill="FFFFFF"/>
        </w:rPr>
        <w:t xml:space="preserve">To create a </w:t>
      </w:r>
      <w:r>
        <w:rPr>
          <w:rFonts w:cstheme="minorHAnsi"/>
          <w:color w:val="222222"/>
          <w:shd w:val="clear" w:color="auto" w:fill="FFFFFF"/>
        </w:rPr>
        <w:t>message templates</w:t>
      </w:r>
      <w:r>
        <w:rPr>
          <w:rFonts w:cstheme="minorHAnsi"/>
          <w:color w:val="222222"/>
          <w:shd w:val="clear" w:color="auto" w:fill="FFFFFF"/>
        </w:rPr>
        <w:t>,</w:t>
      </w:r>
      <w:r w:rsidRPr="004B69C0">
        <w:rPr>
          <w:rFonts w:cstheme="minorHAnsi"/>
          <w:color w:val="222222"/>
          <w:shd w:val="clear" w:color="auto" w:fill="FFFFFF"/>
        </w:rPr>
        <w:t xml:space="preserve"> hover over the </w:t>
      </w:r>
      <w:r>
        <w:rPr>
          <w:rFonts w:cstheme="minorHAnsi"/>
          <w:color w:val="222222"/>
          <w:shd w:val="clear" w:color="auto" w:fill="FFFFFF"/>
        </w:rPr>
        <w:t>"</w:t>
      </w:r>
      <w:r>
        <w:rPr>
          <w:rStyle w:val="Strong"/>
          <w:rFonts w:cstheme="minorHAnsi"/>
          <w:color w:val="222222"/>
          <w:bdr w:val="none" w:sz="0" w:space="0" w:color="auto" w:frame="1"/>
          <w:shd w:val="clear" w:color="auto" w:fill="FFFFFF"/>
        </w:rPr>
        <w:t>System</w:t>
      </w:r>
      <w:r>
        <w:rPr>
          <w:rFonts w:cstheme="minorHAnsi"/>
          <w:color w:val="222222"/>
          <w:shd w:val="clear" w:color="auto" w:fill="FFFFFF"/>
        </w:rPr>
        <w:t>"</w:t>
      </w:r>
      <w:r w:rsidRPr="004B69C0">
        <w:rPr>
          <w:rFonts w:cstheme="minorHAnsi"/>
          <w:color w:val="222222"/>
          <w:shd w:val="clear" w:color="auto" w:fill="FFFFFF"/>
        </w:rPr>
        <w:t xml:space="preserve"> tab in the main menu and select </w:t>
      </w:r>
      <w:r>
        <w:rPr>
          <w:rFonts w:cstheme="minorHAnsi"/>
          <w:color w:val="222222"/>
          <w:shd w:val="clear" w:color="auto" w:fill="FFFFFF"/>
        </w:rPr>
        <w:t>"</w:t>
      </w:r>
      <w:r>
        <w:rPr>
          <w:rStyle w:val="Strong"/>
          <w:rFonts w:cstheme="minorHAnsi"/>
          <w:color w:val="222222"/>
          <w:bdr w:val="none" w:sz="0" w:space="0" w:color="auto" w:frame="1"/>
          <w:shd w:val="clear" w:color="auto" w:fill="FFFFFF"/>
        </w:rPr>
        <w:t>Settings and customization</w:t>
      </w:r>
      <w:r>
        <w:rPr>
          <w:rFonts w:cstheme="minorHAnsi"/>
          <w:color w:val="222222"/>
          <w:shd w:val="clear" w:color="auto" w:fill="FFFFFF"/>
        </w:rPr>
        <w:t>"</w:t>
      </w:r>
      <w:r w:rsidRPr="004B69C0">
        <w:rPr>
          <w:rFonts w:cstheme="minorHAnsi"/>
          <w:color w:val="222222"/>
          <w:shd w:val="clear" w:color="auto" w:fill="FFFFFF"/>
        </w:rPr>
        <w:t>.</w:t>
      </w:r>
    </w:p>
    <w:p w14:paraId="6A094136" w14:textId="2BD754FB" w:rsidR="001807D8" w:rsidRDefault="001807D8" w:rsidP="001807D8">
      <w:pPr>
        <w:rPr>
          <w:rFonts w:cstheme="minorHAnsi"/>
          <w:color w:val="222222"/>
          <w:shd w:val="clear" w:color="auto" w:fill="FFFFFF"/>
        </w:rPr>
      </w:pPr>
      <w:r w:rsidRPr="001807D8">
        <w:rPr>
          <w:rFonts w:cstheme="minorHAnsi"/>
          <w:b/>
          <w:bCs/>
          <w:color w:val="222222"/>
          <w:u w:val="single"/>
          <w:shd w:val="clear" w:color="auto" w:fill="FFFFFF"/>
        </w:rPr>
        <w:t>Note:</w:t>
      </w:r>
      <w:r>
        <w:rPr>
          <w:rFonts w:cstheme="minorHAnsi"/>
          <w:color w:val="222222"/>
          <w:shd w:val="clear" w:color="auto" w:fill="FFFFFF"/>
        </w:rPr>
        <w:t xml:space="preserve"> Only administrator role has permission to access the "</w:t>
      </w:r>
      <w:r w:rsidRPr="001807D8">
        <w:rPr>
          <w:rFonts w:cstheme="minorHAnsi"/>
          <w:b/>
          <w:bCs/>
          <w:color w:val="222222"/>
          <w:shd w:val="clear" w:color="auto" w:fill="FFFFFF"/>
        </w:rPr>
        <w:t>System</w:t>
      </w:r>
      <w:r>
        <w:rPr>
          <w:rFonts w:cstheme="minorHAnsi"/>
          <w:color w:val="222222"/>
          <w:shd w:val="clear" w:color="auto" w:fill="FFFFFF"/>
        </w:rPr>
        <w:t>" module.</w:t>
      </w:r>
    </w:p>
    <w:p w14:paraId="4905CF2E" w14:textId="416DCAC5" w:rsidR="001807D8" w:rsidRDefault="001807D8" w:rsidP="001807D8">
      <w:r>
        <w:rPr>
          <w:noProof/>
        </w:rPr>
        <w:drawing>
          <wp:inline distT="0" distB="0" distL="0" distR="0" wp14:anchorId="708B90C9" wp14:editId="5F265075">
            <wp:extent cx="613537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70" cy="2076450"/>
                    </a:xfrm>
                    <a:prstGeom prst="rect">
                      <a:avLst/>
                    </a:prstGeom>
                  </pic:spPr>
                </pic:pic>
              </a:graphicData>
            </a:graphic>
          </wp:inline>
        </w:drawing>
      </w:r>
    </w:p>
    <w:p w14:paraId="674100D4" w14:textId="342855DA" w:rsidR="001807D8" w:rsidRDefault="001807D8" w:rsidP="001807D8">
      <w:pPr>
        <w:rPr>
          <w:color w:val="000000" w:themeColor="text1"/>
        </w:rPr>
      </w:pPr>
      <w:r w:rsidRPr="001807D8">
        <w:rPr>
          <w:color w:val="000000" w:themeColor="text1"/>
        </w:rPr>
        <w:t>Enter the side-tab "</w:t>
      </w:r>
      <w:r w:rsidRPr="001807D8">
        <w:rPr>
          <w:b/>
          <w:bCs/>
          <w:color w:val="000000" w:themeColor="text1"/>
        </w:rPr>
        <w:t>Message templates</w:t>
      </w:r>
      <w:r w:rsidRPr="001807D8">
        <w:rPr>
          <w:color w:val="000000" w:themeColor="text1"/>
        </w:rPr>
        <w:t xml:space="preserve">" </w:t>
      </w:r>
      <w:r>
        <w:rPr>
          <w:color w:val="000000" w:themeColor="text1"/>
        </w:rPr>
        <w:t>from the "</w:t>
      </w:r>
      <w:r w:rsidRPr="001807D8">
        <w:rPr>
          <w:b/>
          <w:bCs/>
          <w:color w:val="000000" w:themeColor="text1"/>
        </w:rPr>
        <w:t>System preferences</w:t>
      </w:r>
      <w:r>
        <w:rPr>
          <w:color w:val="000000" w:themeColor="text1"/>
        </w:rPr>
        <w:t xml:space="preserve">" </w:t>
      </w:r>
      <w:r w:rsidRPr="001807D8">
        <w:rPr>
          <w:color w:val="000000" w:themeColor="text1"/>
        </w:rPr>
        <w:t>and click on the "</w:t>
      </w:r>
      <w:r w:rsidRPr="001807D8">
        <w:rPr>
          <w:b/>
          <w:bCs/>
          <w:color w:val="000000" w:themeColor="text1"/>
        </w:rPr>
        <w:t>Add new message templates</w:t>
      </w:r>
      <w:r w:rsidRPr="001807D8">
        <w:rPr>
          <w:color w:val="000000" w:themeColor="text1"/>
        </w:rPr>
        <w:t>" button.</w:t>
      </w:r>
    </w:p>
    <w:p w14:paraId="3BCF1FC9" w14:textId="43831B02" w:rsidR="001807D8" w:rsidRDefault="001807D8" w:rsidP="001807D8">
      <w:pPr>
        <w:rPr>
          <w:color w:val="000000" w:themeColor="text1"/>
        </w:rPr>
      </w:pPr>
      <w:r>
        <w:rPr>
          <w:noProof/>
          <w:color w:val="000000" w:themeColor="text1"/>
        </w:rPr>
        <w:drawing>
          <wp:inline distT="0" distB="0" distL="0" distR="0" wp14:anchorId="03FC0562" wp14:editId="082D8F5C">
            <wp:extent cx="6135370" cy="3583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135370" cy="3583940"/>
                    </a:xfrm>
                    <a:prstGeom prst="rect">
                      <a:avLst/>
                    </a:prstGeom>
                  </pic:spPr>
                </pic:pic>
              </a:graphicData>
            </a:graphic>
          </wp:inline>
        </w:drawing>
      </w:r>
    </w:p>
    <w:p w14:paraId="38202047" w14:textId="56E4F0E5" w:rsidR="001807D8" w:rsidRDefault="001807D8" w:rsidP="001807D8">
      <w:pPr>
        <w:spacing w:after="200"/>
        <w:rPr>
          <w:color w:val="000000" w:themeColor="text1"/>
        </w:rPr>
      </w:pPr>
      <w:r>
        <w:rPr>
          <w:color w:val="000000" w:themeColor="text1"/>
        </w:rPr>
        <w:br w:type="page"/>
      </w:r>
    </w:p>
    <w:p w14:paraId="1E111A76" w14:textId="4C0F401E" w:rsidR="001807D8" w:rsidRDefault="001807D8" w:rsidP="001807D8">
      <w:pPr>
        <w:pStyle w:val="Heading2"/>
      </w:pPr>
      <w:bookmarkStart w:id="3" w:name="_Toc114139095"/>
      <w:r>
        <w:lastRenderedPageBreak/>
        <w:t>Adding the "</w:t>
      </w:r>
      <w:r w:rsidRPr="001807D8">
        <w:t>Private testing session - session instructions</w:t>
      </w:r>
      <w:r>
        <w:t>" template</w:t>
      </w:r>
      <w:bookmarkEnd w:id="3"/>
    </w:p>
    <w:p w14:paraId="0D07B630" w14:textId="38734116" w:rsidR="001807D8" w:rsidRPr="001807D8" w:rsidRDefault="001807D8" w:rsidP="001807D8">
      <w:r>
        <w:t>The "</w:t>
      </w:r>
      <w:r w:rsidRPr="001807D8">
        <w:t>Private testing session - session instructions</w:t>
      </w:r>
      <w:r>
        <w:t xml:space="preserve">" template will be used for individual private testing sessions. Each time when creating </w:t>
      </w:r>
      <w:proofErr w:type="gramStart"/>
      <w:r>
        <w:t>a</w:t>
      </w:r>
      <w:proofErr w:type="gramEnd"/>
      <w:r>
        <w:t xml:space="preserve"> individual private testing session (this is a session within the test with the self-enrolment option disabled), you will use this template in French or English version.</w:t>
      </w:r>
    </w:p>
    <w:p w14:paraId="48E124D3" w14:textId="77554A52" w:rsidR="001807D8" w:rsidRDefault="001807D8" w:rsidP="001807D8">
      <w:pPr>
        <w:rPr>
          <w:color w:val="000000" w:themeColor="text1"/>
        </w:rPr>
      </w:pPr>
      <w:r w:rsidRPr="001807D8">
        <w:rPr>
          <w:color w:val="000000" w:themeColor="text1"/>
        </w:rPr>
        <w:t>The "</w:t>
      </w:r>
      <w:r w:rsidRPr="001807D8">
        <w:rPr>
          <w:b/>
          <w:bCs/>
          <w:color w:val="000000" w:themeColor="text1"/>
        </w:rPr>
        <w:t>Add new message template</w:t>
      </w:r>
      <w:r w:rsidRPr="001807D8">
        <w:rPr>
          <w:color w:val="000000" w:themeColor="text1"/>
        </w:rPr>
        <w:t>" pop-up will appear where you need to configure the message template. To do that, follow the next steps:</w:t>
      </w:r>
    </w:p>
    <w:p w14:paraId="5DE8547B" w14:textId="77777777" w:rsidR="001807D8" w:rsidRPr="001807D8" w:rsidRDefault="001807D8" w:rsidP="001807D8">
      <w:pPr>
        <w:pStyle w:val="ListParagraph"/>
        <w:numPr>
          <w:ilvl w:val="0"/>
          <w:numId w:val="40"/>
        </w:numPr>
        <w:rPr>
          <w:color w:val="000000" w:themeColor="text1"/>
        </w:rPr>
      </w:pPr>
      <w:r w:rsidRPr="001807D8">
        <w:rPr>
          <w:color w:val="000000" w:themeColor="text1"/>
        </w:rPr>
        <w:t>Enter the name of the message template you are creating.</w:t>
      </w:r>
    </w:p>
    <w:p w14:paraId="34FDE866" w14:textId="1B917317" w:rsidR="001807D8" w:rsidRDefault="001807D8" w:rsidP="001807D8">
      <w:pPr>
        <w:pStyle w:val="ListParagraph"/>
        <w:numPr>
          <w:ilvl w:val="0"/>
          <w:numId w:val="40"/>
        </w:numPr>
        <w:rPr>
          <w:color w:val="000000" w:themeColor="text1"/>
        </w:rPr>
      </w:pPr>
      <w:r w:rsidRPr="001807D8">
        <w:rPr>
          <w:color w:val="000000" w:themeColor="text1"/>
        </w:rPr>
        <w:t>Optionally add its description.</w:t>
      </w:r>
    </w:p>
    <w:p w14:paraId="35F8F5C0" w14:textId="07A23642" w:rsidR="001807D8" w:rsidRDefault="001807D8" w:rsidP="001807D8">
      <w:pPr>
        <w:rPr>
          <w:color w:val="000000" w:themeColor="text1"/>
        </w:rPr>
      </w:pPr>
      <w:r>
        <w:rPr>
          <w:noProof/>
          <w:color w:val="000000" w:themeColor="text1"/>
        </w:rPr>
        <w:drawing>
          <wp:inline distT="0" distB="0" distL="0" distR="0" wp14:anchorId="5BA74052" wp14:editId="6C5419E3">
            <wp:extent cx="4342857" cy="502857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342857" cy="5028571"/>
                    </a:xfrm>
                    <a:prstGeom prst="rect">
                      <a:avLst/>
                    </a:prstGeom>
                  </pic:spPr>
                </pic:pic>
              </a:graphicData>
            </a:graphic>
          </wp:inline>
        </w:drawing>
      </w:r>
    </w:p>
    <w:p w14:paraId="4C8E3C0A" w14:textId="2927E803" w:rsidR="001807D8" w:rsidRPr="001807D8" w:rsidRDefault="001807D8" w:rsidP="001807D8">
      <w:pPr>
        <w:spacing w:after="200"/>
        <w:rPr>
          <w:color w:val="000000" w:themeColor="text1"/>
        </w:rPr>
      </w:pPr>
      <w:r>
        <w:rPr>
          <w:color w:val="000000" w:themeColor="text1"/>
        </w:rPr>
        <w:br w:type="page"/>
      </w:r>
    </w:p>
    <w:p w14:paraId="0BC9523F" w14:textId="6197D9E1" w:rsidR="001807D8" w:rsidRPr="001807D8" w:rsidRDefault="001807D8" w:rsidP="001807D8">
      <w:pPr>
        <w:pStyle w:val="ListParagraph"/>
        <w:numPr>
          <w:ilvl w:val="0"/>
          <w:numId w:val="40"/>
        </w:numPr>
        <w:rPr>
          <w:color w:val="000000" w:themeColor="text1"/>
        </w:rPr>
      </w:pPr>
      <w:r>
        <w:rPr>
          <w:color w:val="000000" w:themeColor="text1"/>
        </w:rPr>
        <w:lastRenderedPageBreak/>
        <w:t>S</w:t>
      </w:r>
      <w:r w:rsidRPr="001807D8">
        <w:rPr>
          <w:color w:val="000000" w:themeColor="text1"/>
        </w:rPr>
        <w:t xml:space="preserve">elect </w:t>
      </w:r>
      <w:r w:rsidRPr="001807D8">
        <w:rPr>
          <w:color w:val="000000" w:themeColor="text1"/>
        </w:rPr>
        <w:t>the</w:t>
      </w:r>
      <w:r>
        <w:rPr>
          <w:color w:val="000000" w:themeColor="text1"/>
        </w:rPr>
        <w:t xml:space="preserve"> "</w:t>
      </w:r>
      <w:r w:rsidRPr="001807D8">
        <w:rPr>
          <w:b/>
          <w:bCs/>
          <w:color w:val="000000" w:themeColor="text1"/>
        </w:rPr>
        <w:t>English</w:t>
      </w:r>
      <w:r>
        <w:rPr>
          <w:color w:val="000000" w:themeColor="text1"/>
        </w:rPr>
        <w:t>"</w:t>
      </w:r>
      <w:r w:rsidRPr="001807D8">
        <w:rPr>
          <w:color w:val="000000" w:themeColor="text1"/>
        </w:rPr>
        <w:t xml:space="preserve"> language </w:t>
      </w:r>
      <w:r>
        <w:rPr>
          <w:color w:val="000000" w:themeColor="text1"/>
        </w:rPr>
        <w:t>and</w:t>
      </w:r>
      <w:r w:rsidRPr="001807D8">
        <w:rPr>
          <w:color w:val="000000" w:themeColor="text1"/>
        </w:rPr>
        <w:t xml:space="preserve"> enter the desired message. </w:t>
      </w:r>
    </w:p>
    <w:p w14:paraId="29894CA6" w14:textId="66120F6C" w:rsidR="001807D8" w:rsidRDefault="001807D8" w:rsidP="001807D8">
      <w:pPr>
        <w:rPr>
          <w:color w:val="FF0000"/>
        </w:rPr>
      </w:pPr>
      <w:r w:rsidRPr="001807D8">
        <w:rPr>
          <w:b/>
          <w:bCs/>
          <w:color w:val="FF0000"/>
          <w:u w:val="single"/>
        </w:rPr>
        <w:t>Note</w:t>
      </w:r>
      <w:r w:rsidRPr="001807D8">
        <w:rPr>
          <w:color w:val="FF0000"/>
        </w:rPr>
        <w:t xml:space="preserve">: </w:t>
      </w:r>
      <w:r>
        <w:rPr>
          <w:color w:val="FF0000"/>
        </w:rPr>
        <w:t>This message should contain only information that differs from information non-college students should receive. The common part should remain part of the notification.</w:t>
      </w:r>
    </w:p>
    <w:p w14:paraId="666E987E" w14:textId="07134CAA" w:rsidR="001807D8" w:rsidRDefault="001807D8" w:rsidP="001807D8">
      <w:pPr>
        <w:rPr>
          <w:color w:val="FF0000"/>
        </w:rPr>
      </w:pPr>
      <w:r>
        <w:rPr>
          <w:color w:val="FF0000"/>
        </w:rPr>
        <w:t>For example:</w:t>
      </w:r>
    </w:p>
    <w:p w14:paraId="0A70D66D" w14:textId="55A5BDA0" w:rsidR="001807D8" w:rsidRDefault="001807D8" w:rsidP="001807D8">
      <w:pPr>
        <w:rPr>
          <w:color w:val="FF0000"/>
        </w:rPr>
      </w:pPr>
      <w:r>
        <w:rPr>
          <w:noProof/>
          <w:color w:val="FF0000"/>
        </w:rPr>
        <w:drawing>
          <wp:inline distT="0" distB="0" distL="0" distR="0" wp14:anchorId="0E5C43CC" wp14:editId="6F0B75A0">
            <wp:extent cx="6135370" cy="3769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135370" cy="3769360"/>
                    </a:xfrm>
                    <a:prstGeom prst="rect">
                      <a:avLst/>
                    </a:prstGeom>
                  </pic:spPr>
                </pic:pic>
              </a:graphicData>
            </a:graphic>
          </wp:inline>
        </w:drawing>
      </w:r>
    </w:p>
    <w:p w14:paraId="426C73DD" w14:textId="0E71F730" w:rsidR="001807D8" w:rsidRDefault="001807D8" w:rsidP="001807D8">
      <w:pPr>
        <w:spacing w:after="200"/>
        <w:rPr>
          <w:color w:val="FF0000"/>
        </w:rPr>
      </w:pPr>
      <w:r>
        <w:rPr>
          <w:color w:val="FF0000"/>
        </w:rPr>
        <w:br w:type="page"/>
      </w:r>
    </w:p>
    <w:p w14:paraId="613882F9" w14:textId="6D4DF453" w:rsidR="001807D8" w:rsidRDefault="001807D8" w:rsidP="001807D8">
      <w:pPr>
        <w:rPr>
          <w:color w:val="000000" w:themeColor="text1"/>
        </w:rPr>
      </w:pPr>
      <w:r w:rsidRPr="001807D8">
        <w:rPr>
          <w:color w:val="000000" w:themeColor="text1"/>
        </w:rPr>
        <w:lastRenderedPageBreak/>
        <w:t xml:space="preserve">Guided by the example above, we will only enter the </w:t>
      </w:r>
      <w:r>
        <w:rPr>
          <w:color w:val="000000" w:themeColor="text1"/>
        </w:rPr>
        <w:t>common part</w:t>
      </w:r>
      <w:r w:rsidRPr="001807D8">
        <w:rPr>
          <w:color w:val="000000" w:themeColor="text1"/>
        </w:rPr>
        <w:t xml:space="preserve"> in the "</w:t>
      </w:r>
      <w:r w:rsidRPr="001807D8">
        <w:rPr>
          <w:b/>
          <w:bCs/>
          <w:color w:val="000000" w:themeColor="text1"/>
        </w:rPr>
        <w:t>Message tex</w:t>
      </w:r>
      <w:r w:rsidRPr="001807D8">
        <w:rPr>
          <w:b/>
          <w:bCs/>
          <w:color w:val="000000" w:themeColor="text1"/>
        </w:rPr>
        <w:t>t</w:t>
      </w:r>
      <w:r w:rsidRPr="001807D8">
        <w:rPr>
          <w:color w:val="000000" w:themeColor="text1"/>
        </w:rPr>
        <w:t>" field:</w:t>
      </w:r>
    </w:p>
    <w:p w14:paraId="5BE93B29" w14:textId="3FEC2B80" w:rsidR="001807D8" w:rsidRDefault="001807D8" w:rsidP="001807D8">
      <w:pPr>
        <w:rPr>
          <w:color w:val="000000" w:themeColor="text1"/>
        </w:rPr>
      </w:pPr>
      <w:r>
        <w:rPr>
          <w:noProof/>
        </w:rPr>
        <w:drawing>
          <wp:inline distT="0" distB="0" distL="0" distR="0" wp14:anchorId="07A292AB" wp14:editId="02E14F70">
            <wp:extent cx="4391025" cy="5057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1025" cy="5057775"/>
                    </a:xfrm>
                    <a:prstGeom prst="rect">
                      <a:avLst/>
                    </a:prstGeom>
                  </pic:spPr>
                </pic:pic>
              </a:graphicData>
            </a:graphic>
          </wp:inline>
        </w:drawing>
      </w:r>
    </w:p>
    <w:p w14:paraId="624DAF48" w14:textId="77777777" w:rsidR="001807D8" w:rsidRDefault="001807D8">
      <w:pPr>
        <w:spacing w:after="200"/>
        <w:rPr>
          <w:color w:val="000000" w:themeColor="text1"/>
        </w:rPr>
      </w:pPr>
      <w:r>
        <w:rPr>
          <w:color w:val="000000" w:themeColor="text1"/>
        </w:rPr>
        <w:br w:type="page"/>
      </w:r>
    </w:p>
    <w:p w14:paraId="25E07257" w14:textId="27BEDDF8" w:rsidR="001807D8" w:rsidRDefault="001807D8" w:rsidP="001807D8">
      <w:pPr>
        <w:rPr>
          <w:color w:val="000000" w:themeColor="text1"/>
        </w:rPr>
      </w:pPr>
      <w:r>
        <w:rPr>
          <w:color w:val="000000" w:themeColor="text1"/>
        </w:rPr>
        <w:lastRenderedPageBreak/>
        <w:t>Click on the "</w:t>
      </w:r>
      <w:r w:rsidRPr="001807D8">
        <w:rPr>
          <w:b/>
          <w:bCs/>
          <w:color w:val="000000" w:themeColor="text1"/>
        </w:rPr>
        <w:t>Save text</w:t>
      </w:r>
      <w:r>
        <w:rPr>
          <w:color w:val="000000" w:themeColor="text1"/>
        </w:rPr>
        <w:t>" button, and the English version will be saved.</w:t>
      </w:r>
    </w:p>
    <w:p w14:paraId="53FB3F4F" w14:textId="0FF05A65" w:rsidR="001807D8" w:rsidRDefault="001807D8" w:rsidP="001807D8">
      <w:pPr>
        <w:rPr>
          <w:color w:val="000000" w:themeColor="text1"/>
        </w:rPr>
      </w:pPr>
      <w:r>
        <w:rPr>
          <w:noProof/>
        </w:rPr>
        <w:drawing>
          <wp:inline distT="0" distB="0" distL="0" distR="0" wp14:anchorId="7AB2AE68" wp14:editId="33D9CF5B">
            <wp:extent cx="4400550" cy="502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0550" cy="5029200"/>
                    </a:xfrm>
                    <a:prstGeom prst="rect">
                      <a:avLst/>
                    </a:prstGeom>
                  </pic:spPr>
                </pic:pic>
              </a:graphicData>
            </a:graphic>
          </wp:inline>
        </w:drawing>
      </w:r>
    </w:p>
    <w:p w14:paraId="1829A01E" w14:textId="33645C8D" w:rsidR="001807D8" w:rsidRDefault="001807D8" w:rsidP="001807D8">
      <w:pPr>
        <w:spacing w:after="200"/>
        <w:rPr>
          <w:color w:val="000000" w:themeColor="text1"/>
        </w:rPr>
      </w:pPr>
      <w:r>
        <w:rPr>
          <w:color w:val="000000" w:themeColor="text1"/>
        </w:rPr>
        <w:br w:type="page"/>
      </w:r>
    </w:p>
    <w:p w14:paraId="33A69C86" w14:textId="29050A60" w:rsidR="001807D8" w:rsidRDefault="001807D8" w:rsidP="001807D8">
      <w:pPr>
        <w:pStyle w:val="ListParagraph"/>
        <w:numPr>
          <w:ilvl w:val="0"/>
          <w:numId w:val="40"/>
        </w:numPr>
        <w:rPr>
          <w:color w:val="000000" w:themeColor="text1"/>
        </w:rPr>
      </w:pPr>
      <w:r>
        <w:rPr>
          <w:color w:val="000000" w:themeColor="text1"/>
        </w:rPr>
        <w:lastRenderedPageBreak/>
        <w:t>Select the "</w:t>
      </w:r>
      <w:r w:rsidRPr="001807D8">
        <w:rPr>
          <w:b/>
          <w:bCs/>
          <w:color w:val="000000" w:themeColor="text1"/>
        </w:rPr>
        <w:t>French</w:t>
      </w:r>
      <w:r>
        <w:rPr>
          <w:color w:val="000000" w:themeColor="text1"/>
        </w:rPr>
        <w:t>" language on the same window</w:t>
      </w:r>
      <w:r w:rsidRPr="001807D8">
        <w:rPr>
          <w:color w:val="000000" w:themeColor="text1"/>
        </w:rPr>
        <w:t xml:space="preserve"> </w:t>
      </w:r>
      <w:r>
        <w:rPr>
          <w:color w:val="000000" w:themeColor="text1"/>
        </w:rPr>
        <w:t>and</w:t>
      </w:r>
      <w:r w:rsidRPr="001807D8">
        <w:rPr>
          <w:color w:val="000000" w:themeColor="text1"/>
        </w:rPr>
        <w:t xml:space="preserve"> enter the </w:t>
      </w:r>
      <w:r>
        <w:rPr>
          <w:color w:val="000000" w:themeColor="text1"/>
        </w:rPr>
        <w:t>same</w:t>
      </w:r>
      <w:r w:rsidRPr="001807D8">
        <w:rPr>
          <w:color w:val="000000" w:themeColor="text1"/>
        </w:rPr>
        <w:t xml:space="preserve"> message</w:t>
      </w:r>
      <w:r>
        <w:rPr>
          <w:color w:val="000000" w:themeColor="text1"/>
        </w:rPr>
        <w:t xml:space="preserve"> in French</w:t>
      </w:r>
      <w:r w:rsidRPr="001807D8">
        <w:rPr>
          <w:color w:val="000000" w:themeColor="text1"/>
        </w:rPr>
        <w:t>.</w:t>
      </w:r>
    </w:p>
    <w:p w14:paraId="6F742408" w14:textId="755395E4" w:rsidR="001807D8" w:rsidRDefault="001807D8" w:rsidP="001807D8">
      <w:pPr>
        <w:rPr>
          <w:color w:val="000000" w:themeColor="text1"/>
        </w:rPr>
      </w:pPr>
      <w:r>
        <w:rPr>
          <w:noProof/>
        </w:rPr>
        <w:drawing>
          <wp:inline distT="0" distB="0" distL="0" distR="0" wp14:anchorId="52D14B8D" wp14:editId="424C46F3">
            <wp:extent cx="4362450" cy="5019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5019675"/>
                    </a:xfrm>
                    <a:prstGeom prst="rect">
                      <a:avLst/>
                    </a:prstGeom>
                  </pic:spPr>
                </pic:pic>
              </a:graphicData>
            </a:graphic>
          </wp:inline>
        </w:drawing>
      </w:r>
      <w:r w:rsidRPr="001807D8">
        <w:rPr>
          <w:color w:val="000000" w:themeColor="text1"/>
        </w:rPr>
        <w:t xml:space="preserve"> </w:t>
      </w:r>
    </w:p>
    <w:p w14:paraId="60353C35" w14:textId="7984489D" w:rsidR="001807D8" w:rsidRDefault="001807D8" w:rsidP="001807D8">
      <w:pPr>
        <w:spacing w:after="200"/>
        <w:rPr>
          <w:color w:val="000000" w:themeColor="text1"/>
        </w:rPr>
      </w:pPr>
      <w:r>
        <w:rPr>
          <w:color w:val="000000" w:themeColor="text1"/>
        </w:rPr>
        <w:br w:type="page"/>
      </w:r>
    </w:p>
    <w:p w14:paraId="4BCC0C97" w14:textId="63BAC9A3" w:rsidR="001807D8" w:rsidRDefault="001807D8" w:rsidP="001807D8">
      <w:pPr>
        <w:pStyle w:val="ListParagraph"/>
        <w:numPr>
          <w:ilvl w:val="0"/>
          <w:numId w:val="40"/>
        </w:numPr>
        <w:rPr>
          <w:color w:val="000000" w:themeColor="text1"/>
        </w:rPr>
      </w:pPr>
      <w:r>
        <w:rPr>
          <w:color w:val="000000" w:themeColor="text1"/>
        </w:rPr>
        <w:lastRenderedPageBreak/>
        <w:t>C</w:t>
      </w:r>
      <w:r>
        <w:rPr>
          <w:color w:val="000000" w:themeColor="text1"/>
        </w:rPr>
        <w:t xml:space="preserve">lick the </w:t>
      </w:r>
      <w:r>
        <w:rPr>
          <w:color w:val="000000" w:themeColor="text1"/>
        </w:rPr>
        <w:t>"</w:t>
      </w:r>
      <w:r w:rsidRPr="001807D8">
        <w:rPr>
          <w:b/>
          <w:bCs/>
          <w:color w:val="000000" w:themeColor="text1"/>
        </w:rPr>
        <w:t>Save text</w:t>
      </w:r>
      <w:r>
        <w:rPr>
          <w:color w:val="000000" w:themeColor="text1"/>
        </w:rPr>
        <w:t>"</w:t>
      </w:r>
      <w:r>
        <w:rPr>
          <w:color w:val="000000" w:themeColor="text1"/>
        </w:rPr>
        <w:t xml:space="preserve"> button</w:t>
      </w:r>
      <w:r>
        <w:rPr>
          <w:color w:val="000000" w:themeColor="text1"/>
        </w:rPr>
        <w:t>,</w:t>
      </w:r>
      <w:r>
        <w:rPr>
          <w:color w:val="000000" w:themeColor="text1"/>
        </w:rPr>
        <w:t xml:space="preserve"> and the </w:t>
      </w:r>
      <w:r>
        <w:rPr>
          <w:color w:val="000000" w:themeColor="text1"/>
        </w:rPr>
        <w:t>French</w:t>
      </w:r>
      <w:r>
        <w:rPr>
          <w:color w:val="000000" w:themeColor="text1"/>
        </w:rPr>
        <w:t xml:space="preserve"> version will be saved.</w:t>
      </w:r>
    </w:p>
    <w:p w14:paraId="68A38FD2" w14:textId="2ADC7373" w:rsidR="001807D8" w:rsidRDefault="001807D8" w:rsidP="001807D8">
      <w:pPr>
        <w:rPr>
          <w:color w:val="000000" w:themeColor="text1"/>
        </w:rPr>
      </w:pPr>
      <w:r>
        <w:rPr>
          <w:noProof/>
        </w:rPr>
        <w:drawing>
          <wp:inline distT="0" distB="0" distL="0" distR="0" wp14:anchorId="20F19E5E" wp14:editId="70553265">
            <wp:extent cx="4362450" cy="5038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5038725"/>
                    </a:xfrm>
                    <a:prstGeom prst="rect">
                      <a:avLst/>
                    </a:prstGeom>
                  </pic:spPr>
                </pic:pic>
              </a:graphicData>
            </a:graphic>
          </wp:inline>
        </w:drawing>
      </w:r>
    </w:p>
    <w:p w14:paraId="2C0DDCCD" w14:textId="1E02CF8B" w:rsidR="001807D8" w:rsidRDefault="001807D8" w:rsidP="001807D8">
      <w:pPr>
        <w:spacing w:after="200"/>
        <w:rPr>
          <w:color w:val="000000" w:themeColor="text1"/>
        </w:rPr>
      </w:pPr>
      <w:r>
        <w:rPr>
          <w:color w:val="000000" w:themeColor="text1"/>
        </w:rPr>
        <w:br w:type="page"/>
      </w:r>
    </w:p>
    <w:p w14:paraId="2C9C1973" w14:textId="060FA183" w:rsidR="001807D8" w:rsidRDefault="001807D8" w:rsidP="001807D8">
      <w:pPr>
        <w:pStyle w:val="ListParagraph"/>
        <w:numPr>
          <w:ilvl w:val="0"/>
          <w:numId w:val="40"/>
        </w:numPr>
        <w:rPr>
          <w:color w:val="000000" w:themeColor="text1"/>
        </w:rPr>
      </w:pPr>
      <w:r>
        <w:rPr>
          <w:color w:val="000000" w:themeColor="text1"/>
        </w:rPr>
        <w:lastRenderedPageBreak/>
        <w:t>Click on the "</w:t>
      </w:r>
      <w:r w:rsidRPr="001807D8">
        <w:rPr>
          <w:b/>
          <w:bCs/>
          <w:color w:val="000000" w:themeColor="text1"/>
        </w:rPr>
        <w:t>Save</w:t>
      </w:r>
      <w:r>
        <w:rPr>
          <w:color w:val="000000" w:themeColor="text1"/>
        </w:rPr>
        <w:t>" button, and the message template will be saved in both languages and ready to use when creating a testing session.</w:t>
      </w:r>
    </w:p>
    <w:p w14:paraId="6B6663A0" w14:textId="39AD1BE6" w:rsidR="001807D8" w:rsidRDefault="001807D8" w:rsidP="001807D8">
      <w:pPr>
        <w:rPr>
          <w:color w:val="000000" w:themeColor="text1"/>
        </w:rPr>
      </w:pPr>
      <w:r>
        <w:rPr>
          <w:noProof/>
        </w:rPr>
        <w:drawing>
          <wp:inline distT="0" distB="0" distL="0" distR="0" wp14:anchorId="1F49BA81" wp14:editId="6A84B1CA">
            <wp:extent cx="4400550" cy="503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0550" cy="5038725"/>
                    </a:xfrm>
                    <a:prstGeom prst="rect">
                      <a:avLst/>
                    </a:prstGeom>
                  </pic:spPr>
                </pic:pic>
              </a:graphicData>
            </a:graphic>
          </wp:inline>
        </w:drawing>
      </w:r>
    </w:p>
    <w:p w14:paraId="40614A82" w14:textId="3DFA5F8B" w:rsidR="001807D8" w:rsidRPr="001807D8" w:rsidRDefault="001807D8" w:rsidP="001807D8">
      <w:pPr>
        <w:spacing w:after="200"/>
        <w:rPr>
          <w:color w:val="000000" w:themeColor="text1"/>
        </w:rPr>
      </w:pPr>
      <w:r>
        <w:rPr>
          <w:color w:val="000000" w:themeColor="text1"/>
        </w:rPr>
        <w:br w:type="page"/>
      </w:r>
    </w:p>
    <w:p w14:paraId="6B685889" w14:textId="63EF2BE8" w:rsidR="001807D8" w:rsidRDefault="001807D8" w:rsidP="001807D8">
      <w:pPr>
        <w:pStyle w:val="Heading2"/>
      </w:pPr>
      <w:bookmarkStart w:id="4" w:name="_Toc114139096"/>
      <w:r>
        <w:lastRenderedPageBreak/>
        <w:t>Adding the "</w:t>
      </w:r>
      <w:r w:rsidRPr="001807D8">
        <w:t>P</w:t>
      </w:r>
      <w:r>
        <w:t>ublic</w:t>
      </w:r>
      <w:r w:rsidRPr="001807D8">
        <w:t xml:space="preserve"> testing session - session instructions</w:t>
      </w:r>
      <w:r>
        <w:t>" template</w:t>
      </w:r>
      <w:bookmarkEnd w:id="4"/>
    </w:p>
    <w:p w14:paraId="2CA15131" w14:textId="6056296A" w:rsidR="001807D8" w:rsidRPr="001807D8" w:rsidRDefault="001807D8" w:rsidP="001807D8">
      <w:r>
        <w:t>The "</w:t>
      </w:r>
      <w:r w:rsidRPr="001807D8">
        <w:rPr>
          <w:b/>
          <w:bCs/>
        </w:rPr>
        <w:t>P</w:t>
      </w:r>
      <w:r w:rsidRPr="001807D8">
        <w:rPr>
          <w:b/>
          <w:bCs/>
        </w:rPr>
        <w:t>ublic</w:t>
      </w:r>
      <w:r w:rsidRPr="001807D8">
        <w:rPr>
          <w:b/>
          <w:bCs/>
        </w:rPr>
        <w:t xml:space="preserve"> testing session - session instructions</w:t>
      </w:r>
      <w:r>
        <w:t xml:space="preserve">" template will be used for </w:t>
      </w:r>
      <w:r>
        <w:t>common</w:t>
      </w:r>
      <w:r>
        <w:t xml:space="preserve"> p</w:t>
      </w:r>
      <w:r>
        <w:t>ublic</w:t>
      </w:r>
      <w:r>
        <w:t xml:space="preserve"> testing sessions. Each time when creating </w:t>
      </w:r>
      <w:proofErr w:type="gramStart"/>
      <w:r>
        <w:t>an</w:t>
      </w:r>
      <w:proofErr w:type="gramEnd"/>
      <w:r>
        <w:t xml:space="preserve"> </w:t>
      </w:r>
      <w:r>
        <w:t>common public</w:t>
      </w:r>
      <w:r>
        <w:t xml:space="preserve"> testing session</w:t>
      </w:r>
      <w:r>
        <w:t>,</w:t>
      </w:r>
      <w:r>
        <w:t xml:space="preserve"> you will use this template in French or English version.</w:t>
      </w:r>
    </w:p>
    <w:p w14:paraId="43B494C0" w14:textId="77777777" w:rsidR="001807D8" w:rsidRDefault="001807D8" w:rsidP="001807D8">
      <w:pPr>
        <w:rPr>
          <w:color w:val="000000" w:themeColor="text1"/>
        </w:rPr>
      </w:pPr>
      <w:r w:rsidRPr="001807D8">
        <w:rPr>
          <w:color w:val="000000" w:themeColor="text1"/>
        </w:rPr>
        <w:t>The "</w:t>
      </w:r>
      <w:r w:rsidRPr="001807D8">
        <w:rPr>
          <w:b/>
          <w:bCs/>
          <w:color w:val="000000" w:themeColor="text1"/>
        </w:rPr>
        <w:t>Add new message template</w:t>
      </w:r>
      <w:r w:rsidRPr="001807D8">
        <w:rPr>
          <w:color w:val="000000" w:themeColor="text1"/>
        </w:rPr>
        <w:t>" pop-up will appear where you need to configure the message template. To do that, follow the next steps:</w:t>
      </w:r>
    </w:p>
    <w:p w14:paraId="01BB5C53" w14:textId="77777777" w:rsidR="001807D8" w:rsidRPr="001807D8" w:rsidRDefault="001807D8" w:rsidP="001807D8">
      <w:pPr>
        <w:pStyle w:val="ListParagraph"/>
        <w:numPr>
          <w:ilvl w:val="0"/>
          <w:numId w:val="41"/>
        </w:numPr>
        <w:rPr>
          <w:color w:val="000000" w:themeColor="text1"/>
        </w:rPr>
      </w:pPr>
      <w:r w:rsidRPr="001807D8">
        <w:rPr>
          <w:color w:val="000000" w:themeColor="text1"/>
        </w:rPr>
        <w:t>Enter the name of the message template you are creating.</w:t>
      </w:r>
    </w:p>
    <w:p w14:paraId="0BD19613" w14:textId="77777777" w:rsidR="001807D8" w:rsidRDefault="001807D8" w:rsidP="001807D8">
      <w:pPr>
        <w:pStyle w:val="ListParagraph"/>
        <w:numPr>
          <w:ilvl w:val="0"/>
          <w:numId w:val="41"/>
        </w:numPr>
        <w:rPr>
          <w:color w:val="000000" w:themeColor="text1"/>
        </w:rPr>
      </w:pPr>
      <w:r w:rsidRPr="001807D8">
        <w:rPr>
          <w:color w:val="000000" w:themeColor="text1"/>
        </w:rPr>
        <w:t>Optionally add its description.</w:t>
      </w:r>
    </w:p>
    <w:p w14:paraId="02771A0B" w14:textId="3D12D690" w:rsidR="001807D8" w:rsidRDefault="001807D8" w:rsidP="001807D8">
      <w:pPr>
        <w:rPr>
          <w:color w:val="000000" w:themeColor="text1"/>
        </w:rPr>
      </w:pPr>
      <w:r>
        <w:rPr>
          <w:noProof/>
          <w:color w:val="000000" w:themeColor="text1"/>
        </w:rPr>
        <w:drawing>
          <wp:inline distT="0" distB="0" distL="0" distR="0" wp14:anchorId="7B8924F7" wp14:editId="793AAF14">
            <wp:extent cx="4371429" cy="506666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4371429" cy="5066667"/>
                    </a:xfrm>
                    <a:prstGeom prst="rect">
                      <a:avLst/>
                    </a:prstGeom>
                  </pic:spPr>
                </pic:pic>
              </a:graphicData>
            </a:graphic>
          </wp:inline>
        </w:drawing>
      </w:r>
    </w:p>
    <w:p w14:paraId="571E3638" w14:textId="2791E165" w:rsidR="001807D8" w:rsidRPr="001807D8" w:rsidRDefault="001807D8" w:rsidP="001807D8">
      <w:pPr>
        <w:spacing w:after="200"/>
        <w:rPr>
          <w:color w:val="000000" w:themeColor="text1"/>
        </w:rPr>
      </w:pPr>
      <w:r>
        <w:rPr>
          <w:color w:val="000000" w:themeColor="text1"/>
        </w:rPr>
        <w:br w:type="page"/>
      </w:r>
    </w:p>
    <w:p w14:paraId="2E2ED8E0" w14:textId="77777777" w:rsidR="001807D8" w:rsidRPr="001807D8" w:rsidRDefault="001807D8" w:rsidP="001807D8">
      <w:pPr>
        <w:pStyle w:val="ListParagraph"/>
        <w:numPr>
          <w:ilvl w:val="0"/>
          <w:numId w:val="41"/>
        </w:numPr>
        <w:rPr>
          <w:color w:val="000000" w:themeColor="text1"/>
        </w:rPr>
      </w:pPr>
      <w:r>
        <w:rPr>
          <w:color w:val="000000" w:themeColor="text1"/>
        </w:rPr>
        <w:lastRenderedPageBreak/>
        <w:t>S</w:t>
      </w:r>
      <w:r w:rsidRPr="001807D8">
        <w:rPr>
          <w:color w:val="000000" w:themeColor="text1"/>
        </w:rPr>
        <w:t>elect the</w:t>
      </w:r>
      <w:r>
        <w:rPr>
          <w:color w:val="000000" w:themeColor="text1"/>
        </w:rPr>
        <w:t xml:space="preserve"> "</w:t>
      </w:r>
      <w:r w:rsidRPr="001807D8">
        <w:rPr>
          <w:b/>
          <w:bCs/>
          <w:color w:val="000000" w:themeColor="text1"/>
        </w:rPr>
        <w:t>English</w:t>
      </w:r>
      <w:r>
        <w:rPr>
          <w:color w:val="000000" w:themeColor="text1"/>
        </w:rPr>
        <w:t>"</w:t>
      </w:r>
      <w:r w:rsidRPr="001807D8">
        <w:rPr>
          <w:color w:val="000000" w:themeColor="text1"/>
        </w:rPr>
        <w:t xml:space="preserve"> language </w:t>
      </w:r>
      <w:r>
        <w:rPr>
          <w:color w:val="000000" w:themeColor="text1"/>
        </w:rPr>
        <w:t>and</w:t>
      </w:r>
      <w:r w:rsidRPr="001807D8">
        <w:rPr>
          <w:color w:val="000000" w:themeColor="text1"/>
        </w:rPr>
        <w:t xml:space="preserve"> enter the desired message. </w:t>
      </w:r>
    </w:p>
    <w:p w14:paraId="5642DF7F" w14:textId="77777777" w:rsidR="001807D8" w:rsidRDefault="001807D8" w:rsidP="001807D8">
      <w:pPr>
        <w:rPr>
          <w:color w:val="FF0000"/>
        </w:rPr>
      </w:pPr>
      <w:r w:rsidRPr="001807D8">
        <w:rPr>
          <w:b/>
          <w:bCs/>
          <w:color w:val="FF0000"/>
          <w:u w:val="single"/>
        </w:rPr>
        <w:t>Note</w:t>
      </w:r>
      <w:r w:rsidRPr="001807D8">
        <w:rPr>
          <w:color w:val="FF0000"/>
        </w:rPr>
        <w:t xml:space="preserve">: </w:t>
      </w:r>
      <w:r>
        <w:rPr>
          <w:color w:val="FF0000"/>
        </w:rPr>
        <w:t>This message should contain only information that differs from information non-college students should receive. The common part should remain part of the notification.</w:t>
      </w:r>
    </w:p>
    <w:p w14:paraId="5E84F815" w14:textId="77777777" w:rsidR="001807D8" w:rsidRDefault="001807D8" w:rsidP="001807D8">
      <w:pPr>
        <w:rPr>
          <w:color w:val="FF0000"/>
        </w:rPr>
      </w:pPr>
      <w:r>
        <w:rPr>
          <w:color w:val="FF0000"/>
        </w:rPr>
        <w:t>For example:</w:t>
      </w:r>
    </w:p>
    <w:p w14:paraId="2E2E1B84" w14:textId="4F571507" w:rsidR="001807D8" w:rsidRDefault="001807D8" w:rsidP="001807D8">
      <w:pPr>
        <w:rPr>
          <w:color w:val="FF0000"/>
        </w:rPr>
      </w:pPr>
      <w:r>
        <w:rPr>
          <w:noProof/>
          <w:color w:val="FF0000"/>
        </w:rPr>
        <w:drawing>
          <wp:inline distT="0" distB="0" distL="0" distR="0" wp14:anchorId="2D66BEFE" wp14:editId="59B9E180">
            <wp:extent cx="6135370" cy="3769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135370" cy="3769360"/>
                    </a:xfrm>
                    <a:prstGeom prst="rect">
                      <a:avLst/>
                    </a:prstGeom>
                  </pic:spPr>
                </pic:pic>
              </a:graphicData>
            </a:graphic>
          </wp:inline>
        </w:drawing>
      </w:r>
    </w:p>
    <w:p w14:paraId="3EE76D40" w14:textId="41EFD7F8" w:rsidR="001807D8" w:rsidRDefault="001807D8" w:rsidP="001807D8">
      <w:pPr>
        <w:spacing w:after="200"/>
        <w:rPr>
          <w:color w:val="FF0000"/>
        </w:rPr>
      </w:pPr>
      <w:r>
        <w:rPr>
          <w:color w:val="FF0000"/>
        </w:rPr>
        <w:br w:type="page"/>
      </w:r>
    </w:p>
    <w:p w14:paraId="39E26148" w14:textId="4DF19E31" w:rsidR="001807D8" w:rsidRDefault="001807D8" w:rsidP="001807D8">
      <w:pPr>
        <w:rPr>
          <w:color w:val="000000" w:themeColor="text1"/>
        </w:rPr>
      </w:pPr>
      <w:r w:rsidRPr="001807D8">
        <w:rPr>
          <w:color w:val="000000" w:themeColor="text1"/>
        </w:rPr>
        <w:lastRenderedPageBreak/>
        <w:t>Guided by the example above, we will only enter the</w:t>
      </w:r>
      <w:r>
        <w:rPr>
          <w:color w:val="000000" w:themeColor="text1"/>
        </w:rPr>
        <w:t xml:space="preserve"> part</w:t>
      </w:r>
      <w:r>
        <w:rPr>
          <w:color w:val="000000" w:themeColor="text1"/>
        </w:rPr>
        <w:t xml:space="preserve"> that refers to </w:t>
      </w:r>
      <w:r w:rsidRPr="001807D8">
        <w:rPr>
          <w:b/>
          <w:bCs/>
          <w:color w:val="FF0000"/>
        </w:rPr>
        <w:t>non-college</w:t>
      </w:r>
      <w:r w:rsidRPr="001807D8">
        <w:rPr>
          <w:color w:val="FF0000"/>
        </w:rPr>
        <w:t xml:space="preserve"> </w:t>
      </w:r>
      <w:r>
        <w:rPr>
          <w:color w:val="000000" w:themeColor="text1"/>
        </w:rPr>
        <w:t>students</w:t>
      </w:r>
      <w:r w:rsidRPr="001807D8">
        <w:rPr>
          <w:color w:val="000000" w:themeColor="text1"/>
        </w:rPr>
        <w:t xml:space="preserve"> in the "</w:t>
      </w:r>
      <w:r w:rsidRPr="001807D8">
        <w:rPr>
          <w:b/>
          <w:bCs/>
          <w:color w:val="000000" w:themeColor="text1"/>
        </w:rPr>
        <w:t>Message text</w:t>
      </w:r>
      <w:r w:rsidRPr="001807D8">
        <w:rPr>
          <w:color w:val="000000" w:themeColor="text1"/>
        </w:rPr>
        <w:t>" field:</w:t>
      </w:r>
    </w:p>
    <w:p w14:paraId="3CBAE830" w14:textId="7445935F" w:rsidR="001807D8" w:rsidRDefault="001807D8" w:rsidP="001807D8">
      <w:pPr>
        <w:rPr>
          <w:color w:val="000000" w:themeColor="text1"/>
        </w:rPr>
      </w:pPr>
      <w:r>
        <w:rPr>
          <w:noProof/>
        </w:rPr>
        <w:drawing>
          <wp:inline distT="0" distB="0" distL="0" distR="0" wp14:anchorId="7242624F" wp14:editId="77C25C85">
            <wp:extent cx="4419600" cy="506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600" cy="5067300"/>
                    </a:xfrm>
                    <a:prstGeom prst="rect">
                      <a:avLst/>
                    </a:prstGeom>
                  </pic:spPr>
                </pic:pic>
              </a:graphicData>
            </a:graphic>
          </wp:inline>
        </w:drawing>
      </w:r>
    </w:p>
    <w:p w14:paraId="41A1B911" w14:textId="4FDB062B" w:rsidR="001807D8" w:rsidRDefault="001807D8" w:rsidP="001807D8">
      <w:pPr>
        <w:spacing w:after="200"/>
        <w:rPr>
          <w:color w:val="000000" w:themeColor="text1"/>
        </w:rPr>
      </w:pPr>
      <w:r>
        <w:rPr>
          <w:color w:val="000000" w:themeColor="text1"/>
        </w:rPr>
        <w:br w:type="page"/>
      </w:r>
    </w:p>
    <w:p w14:paraId="696A5BE4" w14:textId="394D58A4" w:rsidR="001807D8" w:rsidRDefault="001807D8" w:rsidP="001807D8">
      <w:pPr>
        <w:rPr>
          <w:color w:val="000000" w:themeColor="text1"/>
        </w:rPr>
      </w:pPr>
      <w:r>
        <w:rPr>
          <w:color w:val="000000" w:themeColor="text1"/>
        </w:rPr>
        <w:lastRenderedPageBreak/>
        <w:t>C</w:t>
      </w:r>
      <w:r>
        <w:rPr>
          <w:color w:val="000000" w:themeColor="text1"/>
        </w:rPr>
        <w:t xml:space="preserve">lick on the </w:t>
      </w:r>
      <w:r>
        <w:rPr>
          <w:color w:val="000000" w:themeColor="text1"/>
        </w:rPr>
        <w:t>"</w:t>
      </w:r>
      <w:r w:rsidRPr="001807D8">
        <w:rPr>
          <w:b/>
          <w:bCs/>
          <w:color w:val="000000" w:themeColor="text1"/>
        </w:rPr>
        <w:t>Save text</w:t>
      </w:r>
      <w:r>
        <w:rPr>
          <w:color w:val="000000" w:themeColor="text1"/>
        </w:rPr>
        <w:t>"</w:t>
      </w:r>
      <w:r>
        <w:rPr>
          <w:color w:val="000000" w:themeColor="text1"/>
        </w:rPr>
        <w:t xml:space="preserve"> button</w:t>
      </w:r>
      <w:r>
        <w:rPr>
          <w:color w:val="000000" w:themeColor="text1"/>
        </w:rPr>
        <w:t>,</w:t>
      </w:r>
      <w:r>
        <w:rPr>
          <w:color w:val="000000" w:themeColor="text1"/>
        </w:rPr>
        <w:t xml:space="preserve"> and the English version will be saved.</w:t>
      </w:r>
    </w:p>
    <w:p w14:paraId="30542D98" w14:textId="279CBF41" w:rsidR="001807D8" w:rsidRDefault="001807D8" w:rsidP="001807D8">
      <w:pPr>
        <w:rPr>
          <w:color w:val="000000" w:themeColor="text1"/>
        </w:rPr>
      </w:pPr>
      <w:r>
        <w:rPr>
          <w:noProof/>
        </w:rPr>
        <w:drawing>
          <wp:inline distT="0" distB="0" distL="0" distR="0" wp14:anchorId="6BA818BE" wp14:editId="2ACA31D4">
            <wp:extent cx="4381500" cy="504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1500" cy="5048250"/>
                    </a:xfrm>
                    <a:prstGeom prst="rect">
                      <a:avLst/>
                    </a:prstGeom>
                  </pic:spPr>
                </pic:pic>
              </a:graphicData>
            </a:graphic>
          </wp:inline>
        </w:drawing>
      </w:r>
    </w:p>
    <w:p w14:paraId="2CF0A954" w14:textId="1C3D3A94" w:rsidR="001807D8" w:rsidRDefault="001807D8" w:rsidP="001807D8">
      <w:pPr>
        <w:spacing w:after="200"/>
        <w:rPr>
          <w:color w:val="000000" w:themeColor="text1"/>
        </w:rPr>
      </w:pPr>
      <w:r>
        <w:rPr>
          <w:color w:val="000000" w:themeColor="text1"/>
        </w:rPr>
        <w:br w:type="page"/>
      </w:r>
    </w:p>
    <w:p w14:paraId="2865EC0C" w14:textId="4EBDED23" w:rsidR="001807D8" w:rsidRDefault="001807D8" w:rsidP="001807D8">
      <w:pPr>
        <w:pStyle w:val="ListParagraph"/>
        <w:numPr>
          <w:ilvl w:val="0"/>
          <w:numId w:val="41"/>
        </w:numPr>
        <w:rPr>
          <w:color w:val="000000" w:themeColor="text1"/>
        </w:rPr>
      </w:pPr>
      <w:r>
        <w:rPr>
          <w:color w:val="000000" w:themeColor="text1"/>
        </w:rPr>
        <w:lastRenderedPageBreak/>
        <w:t>Select the "</w:t>
      </w:r>
      <w:r w:rsidRPr="001807D8">
        <w:rPr>
          <w:b/>
          <w:bCs/>
          <w:color w:val="000000" w:themeColor="text1"/>
        </w:rPr>
        <w:t>French</w:t>
      </w:r>
      <w:r>
        <w:rPr>
          <w:color w:val="000000" w:themeColor="text1"/>
        </w:rPr>
        <w:t>" language on the same window</w:t>
      </w:r>
      <w:r w:rsidRPr="001807D8">
        <w:rPr>
          <w:color w:val="000000" w:themeColor="text1"/>
        </w:rPr>
        <w:t xml:space="preserve"> </w:t>
      </w:r>
      <w:r>
        <w:rPr>
          <w:color w:val="000000" w:themeColor="text1"/>
        </w:rPr>
        <w:t>and</w:t>
      </w:r>
      <w:r w:rsidRPr="001807D8">
        <w:rPr>
          <w:color w:val="000000" w:themeColor="text1"/>
        </w:rPr>
        <w:t xml:space="preserve"> enter the </w:t>
      </w:r>
      <w:r>
        <w:rPr>
          <w:color w:val="000000" w:themeColor="text1"/>
        </w:rPr>
        <w:t>same</w:t>
      </w:r>
      <w:r w:rsidRPr="001807D8">
        <w:rPr>
          <w:color w:val="000000" w:themeColor="text1"/>
        </w:rPr>
        <w:t xml:space="preserve"> message</w:t>
      </w:r>
      <w:r>
        <w:rPr>
          <w:color w:val="000000" w:themeColor="text1"/>
        </w:rPr>
        <w:t xml:space="preserve"> in French</w:t>
      </w:r>
      <w:r w:rsidRPr="001807D8">
        <w:rPr>
          <w:color w:val="000000" w:themeColor="text1"/>
        </w:rPr>
        <w:t>.</w:t>
      </w:r>
    </w:p>
    <w:p w14:paraId="691D5B4E" w14:textId="376DC33D" w:rsidR="001807D8" w:rsidRDefault="001807D8" w:rsidP="001807D8">
      <w:pPr>
        <w:rPr>
          <w:color w:val="000000" w:themeColor="text1"/>
        </w:rPr>
      </w:pPr>
      <w:r>
        <w:rPr>
          <w:noProof/>
        </w:rPr>
        <w:drawing>
          <wp:inline distT="0" distB="0" distL="0" distR="0" wp14:anchorId="70D900CA" wp14:editId="50003A58">
            <wp:extent cx="4352925" cy="5038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2925" cy="5038725"/>
                    </a:xfrm>
                    <a:prstGeom prst="rect">
                      <a:avLst/>
                    </a:prstGeom>
                  </pic:spPr>
                </pic:pic>
              </a:graphicData>
            </a:graphic>
          </wp:inline>
        </w:drawing>
      </w:r>
      <w:r w:rsidRPr="001807D8">
        <w:rPr>
          <w:color w:val="000000" w:themeColor="text1"/>
        </w:rPr>
        <w:t xml:space="preserve"> </w:t>
      </w:r>
    </w:p>
    <w:p w14:paraId="2CC25CC5" w14:textId="40D1F373" w:rsidR="001807D8" w:rsidRDefault="001807D8" w:rsidP="001807D8">
      <w:pPr>
        <w:spacing w:after="200"/>
        <w:rPr>
          <w:color w:val="000000" w:themeColor="text1"/>
        </w:rPr>
      </w:pPr>
      <w:r>
        <w:rPr>
          <w:color w:val="000000" w:themeColor="text1"/>
        </w:rPr>
        <w:br w:type="page"/>
      </w:r>
    </w:p>
    <w:p w14:paraId="26449C19" w14:textId="51754E87" w:rsidR="001807D8" w:rsidRDefault="001807D8" w:rsidP="001807D8">
      <w:pPr>
        <w:pStyle w:val="ListParagraph"/>
        <w:numPr>
          <w:ilvl w:val="0"/>
          <w:numId w:val="41"/>
        </w:numPr>
        <w:rPr>
          <w:color w:val="000000" w:themeColor="text1"/>
        </w:rPr>
      </w:pPr>
      <w:r>
        <w:rPr>
          <w:color w:val="000000" w:themeColor="text1"/>
        </w:rPr>
        <w:lastRenderedPageBreak/>
        <w:t xml:space="preserve">Click on the </w:t>
      </w:r>
      <w:r>
        <w:rPr>
          <w:color w:val="000000" w:themeColor="text1"/>
        </w:rPr>
        <w:t>"</w:t>
      </w:r>
      <w:r w:rsidRPr="001807D8">
        <w:rPr>
          <w:b/>
          <w:bCs/>
          <w:color w:val="000000" w:themeColor="text1"/>
        </w:rPr>
        <w:t>Save text</w:t>
      </w:r>
      <w:r>
        <w:rPr>
          <w:color w:val="000000" w:themeColor="text1"/>
        </w:rPr>
        <w:t>"</w:t>
      </w:r>
      <w:r>
        <w:rPr>
          <w:color w:val="000000" w:themeColor="text1"/>
        </w:rPr>
        <w:t xml:space="preserve"> button</w:t>
      </w:r>
      <w:r>
        <w:rPr>
          <w:color w:val="000000" w:themeColor="text1"/>
        </w:rPr>
        <w:t>,</w:t>
      </w:r>
      <w:r>
        <w:rPr>
          <w:color w:val="000000" w:themeColor="text1"/>
        </w:rPr>
        <w:t xml:space="preserve"> and the French version will be saved.</w:t>
      </w:r>
    </w:p>
    <w:p w14:paraId="31253FFA" w14:textId="5D5198F1" w:rsidR="001807D8" w:rsidRDefault="001807D8" w:rsidP="001807D8">
      <w:pPr>
        <w:rPr>
          <w:color w:val="000000" w:themeColor="text1"/>
        </w:rPr>
      </w:pPr>
      <w:r>
        <w:rPr>
          <w:noProof/>
        </w:rPr>
        <w:drawing>
          <wp:inline distT="0" distB="0" distL="0" distR="0" wp14:anchorId="71363AC3" wp14:editId="4879444C">
            <wp:extent cx="4381500" cy="5057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0" cy="5057775"/>
                    </a:xfrm>
                    <a:prstGeom prst="rect">
                      <a:avLst/>
                    </a:prstGeom>
                  </pic:spPr>
                </pic:pic>
              </a:graphicData>
            </a:graphic>
          </wp:inline>
        </w:drawing>
      </w:r>
    </w:p>
    <w:p w14:paraId="2E0A5452" w14:textId="2BE8F4B7" w:rsidR="001807D8" w:rsidRDefault="001807D8" w:rsidP="001807D8">
      <w:pPr>
        <w:spacing w:after="200"/>
        <w:rPr>
          <w:color w:val="000000" w:themeColor="text1"/>
        </w:rPr>
      </w:pPr>
      <w:r>
        <w:rPr>
          <w:color w:val="000000" w:themeColor="text1"/>
        </w:rPr>
        <w:br w:type="page"/>
      </w:r>
    </w:p>
    <w:p w14:paraId="7D142BF0" w14:textId="2487277C" w:rsidR="001807D8" w:rsidRDefault="001807D8" w:rsidP="001807D8">
      <w:pPr>
        <w:pStyle w:val="ListParagraph"/>
        <w:numPr>
          <w:ilvl w:val="0"/>
          <w:numId w:val="41"/>
        </w:numPr>
        <w:rPr>
          <w:color w:val="000000" w:themeColor="text1"/>
        </w:rPr>
      </w:pPr>
      <w:r>
        <w:rPr>
          <w:color w:val="000000" w:themeColor="text1"/>
        </w:rPr>
        <w:lastRenderedPageBreak/>
        <w:t xml:space="preserve">Click on the </w:t>
      </w:r>
      <w:r>
        <w:rPr>
          <w:color w:val="000000" w:themeColor="text1"/>
        </w:rPr>
        <w:t>"</w:t>
      </w:r>
      <w:r w:rsidRPr="001807D8">
        <w:rPr>
          <w:b/>
          <w:bCs/>
          <w:color w:val="000000" w:themeColor="text1"/>
        </w:rPr>
        <w:t>Save</w:t>
      </w:r>
      <w:r>
        <w:rPr>
          <w:color w:val="000000" w:themeColor="text1"/>
        </w:rPr>
        <w:t>"</w:t>
      </w:r>
      <w:r>
        <w:rPr>
          <w:color w:val="000000" w:themeColor="text1"/>
        </w:rPr>
        <w:t xml:space="preserve"> button</w:t>
      </w:r>
      <w:r>
        <w:rPr>
          <w:color w:val="000000" w:themeColor="text1"/>
        </w:rPr>
        <w:t>,</w:t>
      </w:r>
      <w:r>
        <w:rPr>
          <w:color w:val="000000" w:themeColor="text1"/>
        </w:rPr>
        <w:t xml:space="preserve"> and the message template will be saved in both languages and ready to use when creatin</w:t>
      </w:r>
      <w:r>
        <w:rPr>
          <w:color w:val="000000" w:themeColor="text1"/>
        </w:rPr>
        <w:t>g</w:t>
      </w:r>
      <w:r>
        <w:rPr>
          <w:color w:val="000000" w:themeColor="text1"/>
        </w:rPr>
        <w:t xml:space="preserve"> a testing session.</w:t>
      </w:r>
    </w:p>
    <w:p w14:paraId="09E69964" w14:textId="25EA9C99" w:rsidR="001807D8" w:rsidRDefault="001807D8" w:rsidP="001807D8">
      <w:pPr>
        <w:rPr>
          <w:color w:val="000000" w:themeColor="text1"/>
        </w:rPr>
      </w:pPr>
      <w:r>
        <w:rPr>
          <w:noProof/>
        </w:rPr>
        <w:drawing>
          <wp:inline distT="0" distB="0" distL="0" distR="0" wp14:anchorId="09137395" wp14:editId="4A45D1C0">
            <wp:extent cx="4371975" cy="5076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1975" cy="5076825"/>
                    </a:xfrm>
                    <a:prstGeom prst="rect">
                      <a:avLst/>
                    </a:prstGeom>
                  </pic:spPr>
                </pic:pic>
              </a:graphicData>
            </a:graphic>
          </wp:inline>
        </w:drawing>
      </w:r>
    </w:p>
    <w:sectPr w:rsidR="001807D8" w:rsidSect="000D0A72">
      <w:headerReference w:type="default" r:id="rId25"/>
      <w:footerReference w:type="default" r:id="rId26"/>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B822B" w14:textId="77777777" w:rsidR="00733143" w:rsidRDefault="00733143" w:rsidP="00242B7A">
      <w:pPr>
        <w:spacing w:line="240" w:lineRule="auto"/>
      </w:pPr>
      <w:r>
        <w:separator/>
      </w:r>
    </w:p>
  </w:endnote>
  <w:endnote w:type="continuationSeparator" w:id="0">
    <w:p w14:paraId="659FB4C6" w14:textId="77777777" w:rsidR="00733143" w:rsidRDefault="00733143"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066971-7BC2-4900-87EB-150B74B7F0C5}"/>
    <w:embedBold r:id="rId2" w:fontKey="{6FA36A27-7243-42FC-A5C5-1B65D4B1F3A8}"/>
  </w:font>
  <w:font w:name="Cambria">
    <w:panose1 w:val="02040503050406030204"/>
    <w:charset w:val="00"/>
    <w:family w:val="roman"/>
    <w:pitch w:val="variable"/>
    <w:sig w:usb0="E00006FF" w:usb1="420024FF" w:usb2="02000000" w:usb3="00000000" w:csb0="0000019F" w:csb1="00000000"/>
    <w:embedRegular r:id="rId3" w:fontKey="{0F3C18A0-0240-459E-96EC-7FFA69328304}"/>
    <w:embedBold r:id="rId4" w:fontKey="{4A7C3EB0-58AD-4D1E-92DF-48BEE4B0A979}"/>
  </w:font>
  <w:font w:name="Tahoma">
    <w:panose1 w:val="020B0604030504040204"/>
    <w:charset w:val="00"/>
    <w:family w:val="swiss"/>
    <w:pitch w:val="variable"/>
    <w:sig w:usb0="E1002EFF" w:usb1="C000605B" w:usb2="00000029" w:usb3="00000000" w:csb0="000101FF" w:csb1="00000000"/>
    <w:embedRegular r:id="rId5" w:fontKey="{B12C3242-9AD5-4FB8-AF94-C4AEEBF0A750}"/>
  </w:font>
  <w:font w:name="Open Sans Bold">
    <w:altName w:val="Franklin Gothic Demi Cond"/>
    <w:charset w:val="00"/>
    <w:family w:val="auto"/>
    <w:pitch w:val="variable"/>
    <w:sig w:usb0="00000003" w:usb1="00000000" w:usb2="00000000" w:usb3="00000000" w:csb0="00000001" w:csb1="00000000"/>
    <w:embedRegular r:id="rId6" w:fontKey="{61A4D40B-AA94-4892-92E8-17A534357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Content>
      <w:sdt>
        <w:sdtPr>
          <w:id w:val="565050523"/>
          <w:docPartObj>
            <w:docPartGallery w:val="Page Numbers (Top of Page)"/>
            <w:docPartUnique/>
          </w:docPartObj>
        </w:sdtPr>
        <w:sdtContent>
          <w:p w14:paraId="0DE0A9CA" w14:textId="6B861C44" w:rsidR="001F01CB" w:rsidRDefault="001F01C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12</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11FF" w14:textId="77777777" w:rsidR="00733143" w:rsidRDefault="00733143" w:rsidP="00242B7A">
      <w:pPr>
        <w:spacing w:line="240" w:lineRule="auto"/>
      </w:pPr>
      <w:r>
        <w:separator/>
      </w:r>
    </w:p>
  </w:footnote>
  <w:footnote w:type="continuationSeparator" w:id="0">
    <w:p w14:paraId="5738FF92" w14:textId="77777777" w:rsidR="00733143" w:rsidRDefault="00733143"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2E66" w14:textId="31471DD8" w:rsidR="001F01CB" w:rsidRPr="00444CE9" w:rsidRDefault="001F01CB" w:rsidP="00597241">
    <w:pPr>
      <w:pBdr>
        <w:bottom w:val="single" w:sz="4" w:space="0" w:color="auto"/>
      </w:pBdr>
      <w:spacing w:after="240"/>
      <w:rPr>
        <w:szCs w:val="48"/>
      </w:rPr>
    </w:pPr>
    <w:r>
      <w:rPr>
        <w:noProof/>
        <w:szCs w:val="48"/>
        <w:lang w:val="en-US"/>
      </w:rPr>
      <w:drawing>
        <wp:inline distT="0" distB="0" distL="0" distR="0" wp14:anchorId="7D2283B8" wp14:editId="302425ED">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 w:val="24"/>
          <w:szCs w:val="24"/>
        </w:rPr>
        <w:alias w:val="Title"/>
        <w:id w:val="38435730"/>
        <w:dataBinding w:prefixMappings="xmlns:ns0='http://purl.org/dc/elements/1.1/' xmlns:ns1='http://schemas.openxmlformats.org/package/2006/metadata/core-properties' " w:xpath="/ns1:coreProperties[1]/ns0:title[1]" w:storeItemID="{6C3C8BC8-F283-45AE-878A-BAB7291924A1}"/>
        <w:text/>
      </w:sdtPr>
      <w:sdtContent>
        <w:r w:rsidR="006F0E20" w:rsidRPr="006F0E20">
          <w:rPr>
            <w:sz w:val="24"/>
            <w:szCs w:val="24"/>
          </w:rPr>
          <w:t>How to configure message templates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87A"/>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 w15:restartNumberingAfterBreak="0">
    <w:nsid w:val="022502C3"/>
    <w:multiLevelType w:val="multilevel"/>
    <w:tmpl w:val="649A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C7567"/>
    <w:multiLevelType w:val="multilevel"/>
    <w:tmpl w:val="040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3" w15:restartNumberingAfterBreak="0">
    <w:nsid w:val="0C140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A679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8F13AC"/>
    <w:multiLevelType w:val="hybridMultilevel"/>
    <w:tmpl w:val="A6EE89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E908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E05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61195F"/>
    <w:multiLevelType w:val="hybridMultilevel"/>
    <w:tmpl w:val="A6EE89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2802E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D01AD1"/>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1" w15:restartNumberingAfterBreak="0">
    <w:nsid w:val="25950E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5A08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073B5A"/>
    <w:multiLevelType w:val="hybridMultilevel"/>
    <w:tmpl w:val="5486F594"/>
    <w:lvl w:ilvl="0" w:tplc="ACBACBEE">
      <w:start w:val="1"/>
      <w:numFmt w:val="decimal"/>
      <w:lvlText w:val="3.%1"/>
      <w:lvlJc w:val="lef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F17E3"/>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5"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8114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3A235E"/>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8" w15:restartNumberingAfterBreak="0">
    <w:nsid w:val="4CE23BD8"/>
    <w:multiLevelType w:val="multilevel"/>
    <w:tmpl w:val="040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9" w15:restartNumberingAfterBreak="0">
    <w:nsid w:val="4ED03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4A0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C03755"/>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2"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2386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612196"/>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5" w15:restartNumberingAfterBreak="0">
    <w:nsid w:val="5351196D"/>
    <w:multiLevelType w:val="hybridMultilevel"/>
    <w:tmpl w:val="24AE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91092"/>
    <w:multiLevelType w:val="multilevel"/>
    <w:tmpl w:val="441EB8D6"/>
    <w:lvl w:ilvl="0">
      <w:start w:val="1"/>
      <w:numFmt w:val="bullet"/>
      <w:lvlText w:val=""/>
      <w:lvlJc w:val="left"/>
      <w:pPr>
        <w:ind w:left="648" w:hanging="360"/>
      </w:pPr>
      <w:rPr>
        <w:rFonts w:ascii="Symbol" w:hAnsi="Symbol" w:hint="default"/>
      </w:r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7" w15:restartNumberingAfterBreak="0">
    <w:nsid w:val="566E7596"/>
    <w:multiLevelType w:val="multilevel"/>
    <w:tmpl w:val="040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8" w15:restartNumberingAfterBreak="0">
    <w:nsid w:val="59AF53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DD57E3D"/>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1" w15:restartNumberingAfterBreak="0">
    <w:nsid w:val="60137739"/>
    <w:multiLevelType w:val="hybridMultilevel"/>
    <w:tmpl w:val="166C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A5F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7B0B4C"/>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4" w15:restartNumberingAfterBreak="0">
    <w:nsid w:val="6A5C0B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460D17"/>
    <w:multiLevelType w:val="multilevel"/>
    <w:tmpl w:val="A20E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A17A14"/>
    <w:multiLevelType w:val="hybridMultilevel"/>
    <w:tmpl w:val="5BE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023A4"/>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8" w15:restartNumberingAfterBreak="0">
    <w:nsid w:val="785B02C4"/>
    <w:multiLevelType w:val="hybridMultilevel"/>
    <w:tmpl w:val="9FB0A9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7CDF3782"/>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num w:numId="1" w16cid:durableId="2119251593">
    <w:abstractNumId w:val="15"/>
  </w:num>
  <w:num w:numId="2" w16cid:durableId="385374604">
    <w:abstractNumId w:val="29"/>
  </w:num>
  <w:num w:numId="3" w16cid:durableId="1743671646">
    <w:abstractNumId w:val="22"/>
  </w:num>
  <w:num w:numId="4" w16cid:durableId="1968732473">
    <w:abstractNumId w:val="23"/>
  </w:num>
  <w:num w:numId="5" w16cid:durableId="179317373">
    <w:abstractNumId w:val="7"/>
  </w:num>
  <w:num w:numId="6" w16cid:durableId="1516531431">
    <w:abstractNumId w:val="4"/>
  </w:num>
  <w:num w:numId="7" w16cid:durableId="12191844">
    <w:abstractNumId w:val="1"/>
  </w:num>
  <w:num w:numId="8" w16cid:durableId="395516286">
    <w:abstractNumId w:val="31"/>
  </w:num>
  <w:num w:numId="9" w16cid:durableId="828788032">
    <w:abstractNumId w:val="28"/>
  </w:num>
  <w:num w:numId="10" w16cid:durableId="1060708840">
    <w:abstractNumId w:val="25"/>
  </w:num>
  <w:num w:numId="11" w16cid:durableId="2108229874">
    <w:abstractNumId w:val="17"/>
  </w:num>
  <w:num w:numId="12" w16cid:durableId="64180979">
    <w:abstractNumId w:val="3"/>
  </w:num>
  <w:num w:numId="13" w16cid:durableId="1996836213">
    <w:abstractNumId w:val="0"/>
  </w:num>
  <w:num w:numId="14" w16cid:durableId="1622808958">
    <w:abstractNumId w:val="33"/>
  </w:num>
  <w:num w:numId="15" w16cid:durableId="857351199">
    <w:abstractNumId w:val="24"/>
  </w:num>
  <w:num w:numId="16" w16cid:durableId="821047848">
    <w:abstractNumId w:val="5"/>
  </w:num>
  <w:num w:numId="17" w16cid:durableId="1548833236">
    <w:abstractNumId w:val="13"/>
  </w:num>
  <w:num w:numId="18" w16cid:durableId="1272936108">
    <w:abstractNumId w:val="32"/>
  </w:num>
  <w:num w:numId="19" w16cid:durableId="567573713">
    <w:abstractNumId w:val="20"/>
  </w:num>
  <w:num w:numId="20" w16cid:durableId="2035037144">
    <w:abstractNumId w:val="8"/>
  </w:num>
  <w:num w:numId="21" w16cid:durableId="150293583">
    <w:abstractNumId w:val="19"/>
  </w:num>
  <w:num w:numId="22" w16cid:durableId="248857189">
    <w:abstractNumId w:val="38"/>
  </w:num>
  <w:num w:numId="23" w16cid:durableId="929238338">
    <w:abstractNumId w:val="36"/>
  </w:num>
  <w:num w:numId="24" w16cid:durableId="479614965">
    <w:abstractNumId w:val="9"/>
  </w:num>
  <w:num w:numId="25" w16cid:durableId="676691371">
    <w:abstractNumId w:val="27"/>
  </w:num>
  <w:num w:numId="26" w16cid:durableId="670718516">
    <w:abstractNumId w:val="16"/>
  </w:num>
  <w:num w:numId="27" w16cid:durableId="1457216889">
    <w:abstractNumId w:val="26"/>
  </w:num>
  <w:num w:numId="28" w16cid:durableId="41222319">
    <w:abstractNumId w:val="37"/>
  </w:num>
  <w:num w:numId="29" w16cid:durableId="1992712523">
    <w:abstractNumId w:val="14"/>
  </w:num>
  <w:num w:numId="30" w16cid:durableId="1894383752">
    <w:abstractNumId w:val="39"/>
  </w:num>
  <w:num w:numId="31" w16cid:durableId="1410927451">
    <w:abstractNumId w:val="21"/>
  </w:num>
  <w:num w:numId="32" w16cid:durableId="525170818">
    <w:abstractNumId w:val="34"/>
  </w:num>
  <w:num w:numId="33" w16cid:durableId="503975002">
    <w:abstractNumId w:val="6"/>
  </w:num>
  <w:num w:numId="34" w16cid:durableId="2002540601">
    <w:abstractNumId w:val="30"/>
  </w:num>
  <w:num w:numId="35" w16cid:durableId="316764849">
    <w:abstractNumId w:val="18"/>
  </w:num>
  <w:num w:numId="36" w16cid:durableId="1367413326">
    <w:abstractNumId w:val="35"/>
  </w:num>
  <w:num w:numId="37" w16cid:durableId="771315241">
    <w:abstractNumId w:val="10"/>
  </w:num>
  <w:num w:numId="38" w16cid:durableId="759184243">
    <w:abstractNumId w:val="22"/>
  </w:num>
  <w:num w:numId="39" w16cid:durableId="2131585964">
    <w:abstractNumId w:val="2"/>
  </w:num>
  <w:num w:numId="40" w16cid:durableId="1464613698">
    <w:abstractNumId w:val="11"/>
  </w:num>
  <w:num w:numId="41" w16cid:durableId="148631370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hideSpellingErrors/>
  <w:hideGrammaticalErrors/>
  <w:proofState w:spelling="clean" w:grammar="clean"/>
  <w:defaultTabStop w:val="28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NqwFADlW7ugtAAAA"/>
  </w:docVars>
  <w:rsids>
    <w:rsidRoot w:val="00242B7A"/>
    <w:rsid w:val="00002B2D"/>
    <w:rsid w:val="00004EA3"/>
    <w:rsid w:val="00005D59"/>
    <w:rsid w:val="0001072D"/>
    <w:rsid w:val="00010B32"/>
    <w:rsid w:val="00012700"/>
    <w:rsid w:val="00023A4D"/>
    <w:rsid w:val="000245FA"/>
    <w:rsid w:val="00024823"/>
    <w:rsid w:val="00024F14"/>
    <w:rsid w:val="0002557D"/>
    <w:rsid w:val="0002738D"/>
    <w:rsid w:val="00034739"/>
    <w:rsid w:val="00036071"/>
    <w:rsid w:val="000475D5"/>
    <w:rsid w:val="00047C18"/>
    <w:rsid w:val="0005023C"/>
    <w:rsid w:val="00052868"/>
    <w:rsid w:val="00053CF3"/>
    <w:rsid w:val="0006534A"/>
    <w:rsid w:val="00067A8B"/>
    <w:rsid w:val="00071DFF"/>
    <w:rsid w:val="000975F5"/>
    <w:rsid w:val="000A4549"/>
    <w:rsid w:val="000B336D"/>
    <w:rsid w:val="000B4908"/>
    <w:rsid w:val="000C1C5D"/>
    <w:rsid w:val="000D0A72"/>
    <w:rsid w:val="000D15A5"/>
    <w:rsid w:val="000D457A"/>
    <w:rsid w:val="000D58B9"/>
    <w:rsid w:val="000D7D1B"/>
    <w:rsid w:val="000E1E33"/>
    <w:rsid w:val="000E25BF"/>
    <w:rsid w:val="000E2DA0"/>
    <w:rsid w:val="000F5D5E"/>
    <w:rsid w:val="000F7365"/>
    <w:rsid w:val="000F7584"/>
    <w:rsid w:val="00100D59"/>
    <w:rsid w:val="00105634"/>
    <w:rsid w:val="00110327"/>
    <w:rsid w:val="001117E0"/>
    <w:rsid w:val="00112911"/>
    <w:rsid w:val="001139FD"/>
    <w:rsid w:val="00115580"/>
    <w:rsid w:val="00130014"/>
    <w:rsid w:val="00130CDB"/>
    <w:rsid w:val="001349D6"/>
    <w:rsid w:val="00135F68"/>
    <w:rsid w:val="001438F0"/>
    <w:rsid w:val="00143C84"/>
    <w:rsid w:val="00144841"/>
    <w:rsid w:val="001476C5"/>
    <w:rsid w:val="0015051D"/>
    <w:rsid w:val="00155718"/>
    <w:rsid w:val="0016061D"/>
    <w:rsid w:val="001646EB"/>
    <w:rsid w:val="00164AFC"/>
    <w:rsid w:val="00166AEF"/>
    <w:rsid w:val="00170123"/>
    <w:rsid w:val="00175859"/>
    <w:rsid w:val="001807D8"/>
    <w:rsid w:val="001917E4"/>
    <w:rsid w:val="00193AC2"/>
    <w:rsid w:val="001A34DF"/>
    <w:rsid w:val="001A4F23"/>
    <w:rsid w:val="001A6F31"/>
    <w:rsid w:val="001B2EE5"/>
    <w:rsid w:val="001B3CED"/>
    <w:rsid w:val="001C0603"/>
    <w:rsid w:val="001C2FA7"/>
    <w:rsid w:val="001D41D9"/>
    <w:rsid w:val="001E4B50"/>
    <w:rsid w:val="001E7137"/>
    <w:rsid w:val="001F01CB"/>
    <w:rsid w:val="001F0B7F"/>
    <w:rsid w:val="001F0E74"/>
    <w:rsid w:val="001F234C"/>
    <w:rsid w:val="001F4EE0"/>
    <w:rsid w:val="001F6AC2"/>
    <w:rsid w:val="002030A2"/>
    <w:rsid w:val="002039B7"/>
    <w:rsid w:val="00204CBA"/>
    <w:rsid w:val="00207DD0"/>
    <w:rsid w:val="0021057B"/>
    <w:rsid w:val="00215770"/>
    <w:rsid w:val="002164C8"/>
    <w:rsid w:val="00223BB2"/>
    <w:rsid w:val="00226530"/>
    <w:rsid w:val="00227699"/>
    <w:rsid w:val="0023072E"/>
    <w:rsid w:val="002316CC"/>
    <w:rsid w:val="00240F42"/>
    <w:rsid w:val="00241E90"/>
    <w:rsid w:val="00242B7A"/>
    <w:rsid w:val="002430FF"/>
    <w:rsid w:val="00244023"/>
    <w:rsid w:val="00256814"/>
    <w:rsid w:val="00263470"/>
    <w:rsid w:val="002660A8"/>
    <w:rsid w:val="00267CF5"/>
    <w:rsid w:val="00273743"/>
    <w:rsid w:val="002754EB"/>
    <w:rsid w:val="00275E2A"/>
    <w:rsid w:val="00277CB5"/>
    <w:rsid w:val="00281B47"/>
    <w:rsid w:val="0028774A"/>
    <w:rsid w:val="002916A3"/>
    <w:rsid w:val="002921BC"/>
    <w:rsid w:val="00292519"/>
    <w:rsid w:val="00292632"/>
    <w:rsid w:val="002952A0"/>
    <w:rsid w:val="00296141"/>
    <w:rsid w:val="00296BBF"/>
    <w:rsid w:val="002A51A4"/>
    <w:rsid w:val="002B125E"/>
    <w:rsid w:val="002B1C65"/>
    <w:rsid w:val="002B23CB"/>
    <w:rsid w:val="002B2E06"/>
    <w:rsid w:val="002B5C9F"/>
    <w:rsid w:val="002C1475"/>
    <w:rsid w:val="002C38AD"/>
    <w:rsid w:val="002C4BDF"/>
    <w:rsid w:val="002C7A1F"/>
    <w:rsid w:val="002D0A2D"/>
    <w:rsid w:val="002D2D52"/>
    <w:rsid w:val="002D42AC"/>
    <w:rsid w:val="002D5904"/>
    <w:rsid w:val="002D5B83"/>
    <w:rsid w:val="002D6972"/>
    <w:rsid w:val="002E7BF8"/>
    <w:rsid w:val="002E7C17"/>
    <w:rsid w:val="002F1032"/>
    <w:rsid w:val="002F60EB"/>
    <w:rsid w:val="002F683B"/>
    <w:rsid w:val="00302FD2"/>
    <w:rsid w:val="00313EEF"/>
    <w:rsid w:val="00317CBC"/>
    <w:rsid w:val="00321AA4"/>
    <w:rsid w:val="00327E28"/>
    <w:rsid w:val="003365FF"/>
    <w:rsid w:val="0033675B"/>
    <w:rsid w:val="00340647"/>
    <w:rsid w:val="003409DF"/>
    <w:rsid w:val="00341A01"/>
    <w:rsid w:val="00343A90"/>
    <w:rsid w:val="003450F6"/>
    <w:rsid w:val="00350BCC"/>
    <w:rsid w:val="00352C3A"/>
    <w:rsid w:val="00357784"/>
    <w:rsid w:val="00362105"/>
    <w:rsid w:val="00370701"/>
    <w:rsid w:val="00372628"/>
    <w:rsid w:val="00380B5C"/>
    <w:rsid w:val="00383009"/>
    <w:rsid w:val="003839B6"/>
    <w:rsid w:val="00384019"/>
    <w:rsid w:val="003844B1"/>
    <w:rsid w:val="003845AD"/>
    <w:rsid w:val="003848A1"/>
    <w:rsid w:val="00385210"/>
    <w:rsid w:val="00395A03"/>
    <w:rsid w:val="003A0113"/>
    <w:rsid w:val="003A13F0"/>
    <w:rsid w:val="003A1599"/>
    <w:rsid w:val="003A17B2"/>
    <w:rsid w:val="003A31F2"/>
    <w:rsid w:val="003A7A58"/>
    <w:rsid w:val="003A7C9D"/>
    <w:rsid w:val="003B25D4"/>
    <w:rsid w:val="003C0213"/>
    <w:rsid w:val="003C2D30"/>
    <w:rsid w:val="003C61D5"/>
    <w:rsid w:val="003C7F92"/>
    <w:rsid w:val="003D2695"/>
    <w:rsid w:val="003D34FF"/>
    <w:rsid w:val="003D4116"/>
    <w:rsid w:val="003D5691"/>
    <w:rsid w:val="003D7638"/>
    <w:rsid w:val="003E202E"/>
    <w:rsid w:val="003E471E"/>
    <w:rsid w:val="003E5B1C"/>
    <w:rsid w:val="003E7397"/>
    <w:rsid w:val="003E7398"/>
    <w:rsid w:val="003F4883"/>
    <w:rsid w:val="003F5C9E"/>
    <w:rsid w:val="004005A5"/>
    <w:rsid w:val="004023E6"/>
    <w:rsid w:val="00402B45"/>
    <w:rsid w:val="00403776"/>
    <w:rsid w:val="0041046E"/>
    <w:rsid w:val="00410E6E"/>
    <w:rsid w:val="00417990"/>
    <w:rsid w:val="00417C94"/>
    <w:rsid w:val="00421909"/>
    <w:rsid w:val="00423C7E"/>
    <w:rsid w:val="0042656E"/>
    <w:rsid w:val="00427A81"/>
    <w:rsid w:val="00427C51"/>
    <w:rsid w:val="004339B0"/>
    <w:rsid w:val="00436672"/>
    <w:rsid w:val="004378F2"/>
    <w:rsid w:val="00437A19"/>
    <w:rsid w:val="00443C84"/>
    <w:rsid w:val="00444CE9"/>
    <w:rsid w:val="0044554D"/>
    <w:rsid w:val="004524FC"/>
    <w:rsid w:val="0045490C"/>
    <w:rsid w:val="00461783"/>
    <w:rsid w:val="0046315F"/>
    <w:rsid w:val="00470DFA"/>
    <w:rsid w:val="00475526"/>
    <w:rsid w:val="00476BCD"/>
    <w:rsid w:val="0048116B"/>
    <w:rsid w:val="0048549E"/>
    <w:rsid w:val="00491996"/>
    <w:rsid w:val="004A113F"/>
    <w:rsid w:val="004A12A8"/>
    <w:rsid w:val="004A41D6"/>
    <w:rsid w:val="004B0235"/>
    <w:rsid w:val="004B69C0"/>
    <w:rsid w:val="004B6B29"/>
    <w:rsid w:val="004C591C"/>
    <w:rsid w:val="004C790F"/>
    <w:rsid w:val="004D0134"/>
    <w:rsid w:val="004D3835"/>
    <w:rsid w:val="004D5D13"/>
    <w:rsid w:val="004E2548"/>
    <w:rsid w:val="004E4ED9"/>
    <w:rsid w:val="004F613D"/>
    <w:rsid w:val="00510E0A"/>
    <w:rsid w:val="00510E5D"/>
    <w:rsid w:val="00511BDA"/>
    <w:rsid w:val="005134F3"/>
    <w:rsid w:val="00515B5B"/>
    <w:rsid w:val="00522BB6"/>
    <w:rsid w:val="0053001E"/>
    <w:rsid w:val="00534B81"/>
    <w:rsid w:val="00545FA2"/>
    <w:rsid w:val="0055046C"/>
    <w:rsid w:val="00551DB4"/>
    <w:rsid w:val="005543A6"/>
    <w:rsid w:val="00562ECE"/>
    <w:rsid w:val="005638BD"/>
    <w:rsid w:val="00564A9E"/>
    <w:rsid w:val="005663A2"/>
    <w:rsid w:val="005767D1"/>
    <w:rsid w:val="00593E17"/>
    <w:rsid w:val="00596238"/>
    <w:rsid w:val="00596383"/>
    <w:rsid w:val="00597241"/>
    <w:rsid w:val="005A445F"/>
    <w:rsid w:val="005B08CC"/>
    <w:rsid w:val="005B1F18"/>
    <w:rsid w:val="005B7A70"/>
    <w:rsid w:val="005C17EE"/>
    <w:rsid w:val="005C4B5E"/>
    <w:rsid w:val="005C61A1"/>
    <w:rsid w:val="005C63C1"/>
    <w:rsid w:val="005D4A87"/>
    <w:rsid w:val="005D5CD4"/>
    <w:rsid w:val="005E1B9A"/>
    <w:rsid w:val="005E26C5"/>
    <w:rsid w:val="005F1D4F"/>
    <w:rsid w:val="005F7C8E"/>
    <w:rsid w:val="00606EC6"/>
    <w:rsid w:val="006105EA"/>
    <w:rsid w:val="00614659"/>
    <w:rsid w:val="00614CB6"/>
    <w:rsid w:val="0061633B"/>
    <w:rsid w:val="0062382F"/>
    <w:rsid w:val="00633251"/>
    <w:rsid w:val="0064668B"/>
    <w:rsid w:val="00647708"/>
    <w:rsid w:val="00651DC1"/>
    <w:rsid w:val="0066188C"/>
    <w:rsid w:val="00666508"/>
    <w:rsid w:val="00666F4C"/>
    <w:rsid w:val="00667D2D"/>
    <w:rsid w:val="00686666"/>
    <w:rsid w:val="006914DC"/>
    <w:rsid w:val="0069184F"/>
    <w:rsid w:val="00693424"/>
    <w:rsid w:val="0069568C"/>
    <w:rsid w:val="006A2614"/>
    <w:rsid w:val="006B1445"/>
    <w:rsid w:val="006C0EDA"/>
    <w:rsid w:val="006C3B8B"/>
    <w:rsid w:val="006F0E08"/>
    <w:rsid w:val="006F0E20"/>
    <w:rsid w:val="006F36B2"/>
    <w:rsid w:val="006F4C33"/>
    <w:rsid w:val="006F5B7A"/>
    <w:rsid w:val="00702454"/>
    <w:rsid w:val="00706E55"/>
    <w:rsid w:val="007070FF"/>
    <w:rsid w:val="00710437"/>
    <w:rsid w:val="00716DDD"/>
    <w:rsid w:val="0072019C"/>
    <w:rsid w:val="00722DCF"/>
    <w:rsid w:val="007276A8"/>
    <w:rsid w:val="00733143"/>
    <w:rsid w:val="00736C94"/>
    <w:rsid w:val="007416D7"/>
    <w:rsid w:val="0076012D"/>
    <w:rsid w:val="00763B81"/>
    <w:rsid w:val="00763B90"/>
    <w:rsid w:val="007642F6"/>
    <w:rsid w:val="00764C5E"/>
    <w:rsid w:val="00765DAD"/>
    <w:rsid w:val="00772CAB"/>
    <w:rsid w:val="007753BE"/>
    <w:rsid w:val="00782FBF"/>
    <w:rsid w:val="0078495D"/>
    <w:rsid w:val="00786150"/>
    <w:rsid w:val="00786FE4"/>
    <w:rsid w:val="0079156B"/>
    <w:rsid w:val="007943F5"/>
    <w:rsid w:val="00796B35"/>
    <w:rsid w:val="007A044E"/>
    <w:rsid w:val="007C0985"/>
    <w:rsid w:val="007C438B"/>
    <w:rsid w:val="007C5EAA"/>
    <w:rsid w:val="007C7A36"/>
    <w:rsid w:val="007D0D2C"/>
    <w:rsid w:val="007E5CF5"/>
    <w:rsid w:val="007F1A3E"/>
    <w:rsid w:val="007F317C"/>
    <w:rsid w:val="007F3638"/>
    <w:rsid w:val="007F48C7"/>
    <w:rsid w:val="007F4C9E"/>
    <w:rsid w:val="007F74B8"/>
    <w:rsid w:val="008000F1"/>
    <w:rsid w:val="008005C2"/>
    <w:rsid w:val="00805C7A"/>
    <w:rsid w:val="00806637"/>
    <w:rsid w:val="0080708E"/>
    <w:rsid w:val="00814303"/>
    <w:rsid w:val="008319AE"/>
    <w:rsid w:val="00834FD9"/>
    <w:rsid w:val="008410F2"/>
    <w:rsid w:val="00850BBC"/>
    <w:rsid w:val="00854B5B"/>
    <w:rsid w:val="00870A57"/>
    <w:rsid w:val="00872065"/>
    <w:rsid w:val="00872188"/>
    <w:rsid w:val="008772AD"/>
    <w:rsid w:val="0088476C"/>
    <w:rsid w:val="0089322C"/>
    <w:rsid w:val="00895874"/>
    <w:rsid w:val="008961B4"/>
    <w:rsid w:val="00896C0B"/>
    <w:rsid w:val="008A2F23"/>
    <w:rsid w:val="008A4207"/>
    <w:rsid w:val="008A5347"/>
    <w:rsid w:val="008A678A"/>
    <w:rsid w:val="008B16B2"/>
    <w:rsid w:val="008B54A7"/>
    <w:rsid w:val="008B704E"/>
    <w:rsid w:val="008C1A01"/>
    <w:rsid w:val="008C234E"/>
    <w:rsid w:val="008C56EF"/>
    <w:rsid w:val="008D643B"/>
    <w:rsid w:val="008D7DD0"/>
    <w:rsid w:val="008E04F4"/>
    <w:rsid w:val="008E4416"/>
    <w:rsid w:val="008E7E4E"/>
    <w:rsid w:val="008F4245"/>
    <w:rsid w:val="008F5A19"/>
    <w:rsid w:val="008F72A2"/>
    <w:rsid w:val="00900A54"/>
    <w:rsid w:val="0090347F"/>
    <w:rsid w:val="00920D28"/>
    <w:rsid w:val="00921464"/>
    <w:rsid w:val="009229FA"/>
    <w:rsid w:val="00923F6E"/>
    <w:rsid w:val="00924B72"/>
    <w:rsid w:val="00925F6E"/>
    <w:rsid w:val="009322A0"/>
    <w:rsid w:val="009355A3"/>
    <w:rsid w:val="009356E3"/>
    <w:rsid w:val="009369CF"/>
    <w:rsid w:val="00946EB5"/>
    <w:rsid w:val="0095708E"/>
    <w:rsid w:val="00965669"/>
    <w:rsid w:val="009671B1"/>
    <w:rsid w:val="00967C5D"/>
    <w:rsid w:val="00975473"/>
    <w:rsid w:val="00975848"/>
    <w:rsid w:val="00990240"/>
    <w:rsid w:val="00992859"/>
    <w:rsid w:val="009963FD"/>
    <w:rsid w:val="00997634"/>
    <w:rsid w:val="009B606F"/>
    <w:rsid w:val="009C5C84"/>
    <w:rsid w:val="009D4EE5"/>
    <w:rsid w:val="009D6525"/>
    <w:rsid w:val="009E20EB"/>
    <w:rsid w:val="009E6583"/>
    <w:rsid w:val="009F17B5"/>
    <w:rsid w:val="009F5386"/>
    <w:rsid w:val="009F5694"/>
    <w:rsid w:val="009F61FB"/>
    <w:rsid w:val="009F624F"/>
    <w:rsid w:val="009F6D40"/>
    <w:rsid w:val="00A01C62"/>
    <w:rsid w:val="00A05ED2"/>
    <w:rsid w:val="00A06353"/>
    <w:rsid w:val="00A06CD7"/>
    <w:rsid w:val="00A103A8"/>
    <w:rsid w:val="00A13E41"/>
    <w:rsid w:val="00A1603E"/>
    <w:rsid w:val="00A204B2"/>
    <w:rsid w:val="00A2263C"/>
    <w:rsid w:val="00A2427D"/>
    <w:rsid w:val="00A258BC"/>
    <w:rsid w:val="00A30D4A"/>
    <w:rsid w:val="00A34618"/>
    <w:rsid w:val="00A35225"/>
    <w:rsid w:val="00A3529B"/>
    <w:rsid w:val="00A40710"/>
    <w:rsid w:val="00A42FF1"/>
    <w:rsid w:val="00A46193"/>
    <w:rsid w:val="00A46C68"/>
    <w:rsid w:val="00A47022"/>
    <w:rsid w:val="00A50D15"/>
    <w:rsid w:val="00A53D0D"/>
    <w:rsid w:val="00A54DC4"/>
    <w:rsid w:val="00A551C7"/>
    <w:rsid w:val="00A57DC3"/>
    <w:rsid w:val="00A61129"/>
    <w:rsid w:val="00A66486"/>
    <w:rsid w:val="00A70E4E"/>
    <w:rsid w:val="00A7230D"/>
    <w:rsid w:val="00A75E53"/>
    <w:rsid w:val="00A81E4A"/>
    <w:rsid w:val="00A85FDC"/>
    <w:rsid w:val="00A86573"/>
    <w:rsid w:val="00A8732C"/>
    <w:rsid w:val="00A920B3"/>
    <w:rsid w:val="00A94816"/>
    <w:rsid w:val="00A95B1B"/>
    <w:rsid w:val="00AA16EA"/>
    <w:rsid w:val="00AA33E5"/>
    <w:rsid w:val="00AA56CC"/>
    <w:rsid w:val="00AA619F"/>
    <w:rsid w:val="00AA61D4"/>
    <w:rsid w:val="00AA7099"/>
    <w:rsid w:val="00AB0358"/>
    <w:rsid w:val="00AB05A1"/>
    <w:rsid w:val="00AB3336"/>
    <w:rsid w:val="00AB6E95"/>
    <w:rsid w:val="00AC6581"/>
    <w:rsid w:val="00AD2E69"/>
    <w:rsid w:val="00AD51D2"/>
    <w:rsid w:val="00AD5209"/>
    <w:rsid w:val="00AD5DC7"/>
    <w:rsid w:val="00AF06A2"/>
    <w:rsid w:val="00AF151C"/>
    <w:rsid w:val="00AF24BE"/>
    <w:rsid w:val="00AF2CB6"/>
    <w:rsid w:val="00AF322E"/>
    <w:rsid w:val="00AF71E0"/>
    <w:rsid w:val="00B113C4"/>
    <w:rsid w:val="00B179FA"/>
    <w:rsid w:val="00B210C0"/>
    <w:rsid w:val="00B213CE"/>
    <w:rsid w:val="00B330F8"/>
    <w:rsid w:val="00B35FC6"/>
    <w:rsid w:val="00B36127"/>
    <w:rsid w:val="00B37041"/>
    <w:rsid w:val="00B37CF0"/>
    <w:rsid w:val="00B439AF"/>
    <w:rsid w:val="00B45FF5"/>
    <w:rsid w:val="00B5016D"/>
    <w:rsid w:val="00B53071"/>
    <w:rsid w:val="00B54436"/>
    <w:rsid w:val="00B548C2"/>
    <w:rsid w:val="00B56DCC"/>
    <w:rsid w:val="00B669C3"/>
    <w:rsid w:val="00B66AC9"/>
    <w:rsid w:val="00B67BA7"/>
    <w:rsid w:val="00B71EBA"/>
    <w:rsid w:val="00B75474"/>
    <w:rsid w:val="00B82104"/>
    <w:rsid w:val="00B82738"/>
    <w:rsid w:val="00B83475"/>
    <w:rsid w:val="00B925B1"/>
    <w:rsid w:val="00B93CBA"/>
    <w:rsid w:val="00BA08D7"/>
    <w:rsid w:val="00BA24F0"/>
    <w:rsid w:val="00BA32E6"/>
    <w:rsid w:val="00BA5CE9"/>
    <w:rsid w:val="00BA7356"/>
    <w:rsid w:val="00BB1D23"/>
    <w:rsid w:val="00BB2B51"/>
    <w:rsid w:val="00BB3103"/>
    <w:rsid w:val="00BC2DA9"/>
    <w:rsid w:val="00BD45FC"/>
    <w:rsid w:val="00BD7798"/>
    <w:rsid w:val="00BE161D"/>
    <w:rsid w:val="00BE1AC3"/>
    <w:rsid w:val="00BE3472"/>
    <w:rsid w:val="00BE4E48"/>
    <w:rsid w:val="00BE7EDA"/>
    <w:rsid w:val="00BF14B5"/>
    <w:rsid w:val="00BF5F73"/>
    <w:rsid w:val="00C022EC"/>
    <w:rsid w:val="00C124C7"/>
    <w:rsid w:val="00C16636"/>
    <w:rsid w:val="00C17FB5"/>
    <w:rsid w:val="00C228C5"/>
    <w:rsid w:val="00C251F8"/>
    <w:rsid w:val="00C42B8E"/>
    <w:rsid w:val="00C43B79"/>
    <w:rsid w:val="00C44847"/>
    <w:rsid w:val="00C456F9"/>
    <w:rsid w:val="00C52384"/>
    <w:rsid w:val="00C55AC3"/>
    <w:rsid w:val="00C6603A"/>
    <w:rsid w:val="00C718CF"/>
    <w:rsid w:val="00C75393"/>
    <w:rsid w:val="00C811BB"/>
    <w:rsid w:val="00C82782"/>
    <w:rsid w:val="00C828E8"/>
    <w:rsid w:val="00C82E0B"/>
    <w:rsid w:val="00C85149"/>
    <w:rsid w:val="00C86327"/>
    <w:rsid w:val="00C865E4"/>
    <w:rsid w:val="00C932BB"/>
    <w:rsid w:val="00C957D1"/>
    <w:rsid w:val="00CA2103"/>
    <w:rsid w:val="00CA7183"/>
    <w:rsid w:val="00CA75B6"/>
    <w:rsid w:val="00CB00E2"/>
    <w:rsid w:val="00CB7A44"/>
    <w:rsid w:val="00CB7BB9"/>
    <w:rsid w:val="00CC06F0"/>
    <w:rsid w:val="00CC06F7"/>
    <w:rsid w:val="00CC5E45"/>
    <w:rsid w:val="00CD1548"/>
    <w:rsid w:val="00CD5C90"/>
    <w:rsid w:val="00CE2E63"/>
    <w:rsid w:val="00CF3166"/>
    <w:rsid w:val="00CF3E6D"/>
    <w:rsid w:val="00D0124A"/>
    <w:rsid w:val="00D0133D"/>
    <w:rsid w:val="00D071FD"/>
    <w:rsid w:val="00D073A4"/>
    <w:rsid w:val="00D0777D"/>
    <w:rsid w:val="00D10CB1"/>
    <w:rsid w:val="00D1463C"/>
    <w:rsid w:val="00D1607D"/>
    <w:rsid w:val="00D171D7"/>
    <w:rsid w:val="00D20C62"/>
    <w:rsid w:val="00D25778"/>
    <w:rsid w:val="00D25BC6"/>
    <w:rsid w:val="00D25DD0"/>
    <w:rsid w:val="00D31350"/>
    <w:rsid w:val="00D367EC"/>
    <w:rsid w:val="00D37487"/>
    <w:rsid w:val="00D53F84"/>
    <w:rsid w:val="00D57CE9"/>
    <w:rsid w:val="00D606E7"/>
    <w:rsid w:val="00D75B36"/>
    <w:rsid w:val="00D80CB7"/>
    <w:rsid w:val="00D8503F"/>
    <w:rsid w:val="00D870C8"/>
    <w:rsid w:val="00D87D9B"/>
    <w:rsid w:val="00D95B6E"/>
    <w:rsid w:val="00D96A03"/>
    <w:rsid w:val="00D9735C"/>
    <w:rsid w:val="00DA67D6"/>
    <w:rsid w:val="00DB02B9"/>
    <w:rsid w:val="00DB14C6"/>
    <w:rsid w:val="00DC0933"/>
    <w:rsid w:val="00DC1165"/>
    <w:rsid w:val="00DC4776"/>
    <w:rsid w:val="00DD1E5B"/>
    <w:rsid w:val="00DD60B1"/>
    <w:rsid w:val="00DD66C8"/>
    <w:rsid w:val="00DE5CE2"/>
    <w:rsid w:val="00DE685C"/>
    <w:rsid w:val="00DF13B8"/>
    <w:rsid w:val="00DF1A91"/>
    <w:rsid w:val="00E06743"/>
    <w:rsid w:val="00E1360B"/>
    <w:rsid w:val="00E253D4"/>
    <w:rsid w:val="00E264E3"/>
    <w:rsid w:val="00E27EBC"/>
    <w:rsid w:val="00E33F9D"/>
    <w:rsid w:val="00E404C0"/>
    <w:rsid w:val="00E462BB"/>
    <w:rsid w:val="00E527B4"/>
    <w:rsid w:val="00E53945"/>
    <w:rsid w:val="00E61659"/>
    <w:rsid w:val="00E62468"/>
    <w:rsid w:val="00E62BAC"/>
    <w:rsid w:val="00E641B2"/>
    <w:rsid w:val="00E71EF1"/>
    <w:rsid w:val="00E834D5"/>
    <w:rsid w:val="00E83EC1"/>
    <w:rsid w:val="00E873DD"/>
    <w:rsid w:val="00EA6772"/>
    <w:rsid w:val="00EA74EA"/>
    <w:rsid w:val="00EB2A60"/>
    <w:rsid w:val="00EC41F8"/>
    <w:rsid w:val="00EC45B9"/>
    <w:rsid w:val="00ED336C"/>
    <w:rsid w:val="00ED69B3"/>
    <w:rsid w:val="00ED6C92"/>
    <w:rsid w:val="00EE1B05"/>
    <w:rsid w:val="00EF110A"/>
    <w:rsid w:val="00EF570B"/>
    <w:rsid w:val="00EF65F0"/>
    <w:rsid w:val="00F03C9F"/>
    <w:rsid w:val="00F12C16"/>
    <w:rsid w:val="00F16D05"/>
    <w:rsid w:val="00F203D2"/>
    <w:rsid w:val="00F2279B"/>
    <w:rsid w:val="00F25C3A"/>
    <w:rsid w:val="00F25CDD"/>
    <w:rsid w:val="00F270A9"/>
    <w:rsid w:val="00F3368B"/>
    <w:rsid w:val="00F3707A"/>
    <w:rsid w:val="00F47D09"/>
    <w:rsid w:val="00F47DC2"/>
    <w:rsid w:val="00F50694"/>
    <w:rsid w:val="00F519DB"/>
    <w:rsid w:val="00F548D7"/>
    <w:rsid w:val="00F61708"/>
    <w:rsid w:val="00F65107"/>
    <w:rsid w:val="00F6575F"/>
    <w:rsid w:val="00F657CF"/>
    <w:rsid w:val="00F671AD"/>
    <w:rsid w:val="00F73BE2"/>
    <w:rsid w:val="00F82B57"/>
    <w:rsid w:val="00F925B1"/>
    <w:rsid w:val="00F94BD4"/>
    <w:rsid w:val="00FB0C39"/>
    <w:rsid w:val="00FB382A"/>
    <w:rsid w:val="00FB7277"/>
    <w:rsid w:val="00FC63F3"/>
    <w:rsid w:val="00FD22E4"/>
    <w:rsid w:val="00FD3ECD"/>
    <w:rsid w:val="00FE5271"/>
    <w:rsid w:val="00FE53AA"/>
    <w:rsid w:val="00FE5C7A"/>
    <w:rsid w:val="00FE660B"/>
    <w:rsid w:val="00FE6FB5"/>
    <w:rsid w:val="00FE7012"/>
    <w:rsid w:val="00FE7914"/>
    <w:rsid w:val="00FF0F18"/>
    <w:rsid w:val="00FF315F"/>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01F0E"/>
  <w15:docId w15:val="{1B598974-4058-4A08-9F09-FBF0B634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4B81"/>
    <w:rPr>
      <w:i/>
      <w:iCs/>
    </w:rPr>
  </w:style>
  <w:style w:type="character" w:styleId="CommentReference">
    <w:name w:val="annotation reference"/>
    <w:basedOn w:val="DefaultParagraphFont"/>
    <w:uiPriority w:val="99"/>
    <w:semiHidden/>
    <w:unhideWhenUsed/>
    <w:rsid w:val="00C86327"/>
    <w:rPr>
      <w:sz w:val="16"/>
      <w:szCs w:val="16"/>
    </w:rPr>
  </w:style>
  <w:style w:type="paragraph" w:styleId="CommentText">
    <w:name w:val="annotation text"/>
    <w:basedOn w:val="Normal"/>
    <w:link w:val="CommentTextChar"/>
    <w:uiPriority w:val="99"/>
    <w:semiHidden/>
    <w:unhideWhenUsed/>
    <w:rsid w:val="00C86327"/>
    <w:pPr>
      <w:spacing w:line="240" w:lineRule="auto"/>
    </w:pPr>
    <w:rPr>
      <w:sz w:val="20"/>
      <w:szCs w:val="20"/>
    </w:rPr>
  </w:style>
  <w:style w:type="character" w:customStyle="1" w:styleId="CommentTextChar">
    <w:name w:val="Comment Text Char"/>
    <w:basedOn w:val="DefaultParagraphFont"/>
    <w:link w:val="CommentText"/>
    <w:uiPriority w:val="99"/>
    <w:semiHidden/>
    <w:rsid w:val="00C86327"/>
    <w:rPr>
      <w:sz w:val="20"/>
      <w:szCs w:val="20"/>
    </w:rPr>
  </w:style>
  <w:style w:type="paragraph" w:styleId="CommentSubject">
    <w:name w:val="annotation subject"/>
    <w:basedOn w:val="CommentText"/>
    <w:next w:val="CommentText"/>
    <w:link w:val="CommentSubjectChar"/>
    <w:uiPriority w:val="99"/>
    <w:semiHidden/>
    <w:unhideWhenUsed/>
    <w:rsid w:val="00C86327"/>
    <w:rPr>
      <w:b/>
      <w:bCs/>
    </w:rPr>
  </w:style>
  <w:style w:type="character" w:customStyle="1" w:styleId="CommentSubjectChar">
    <w:name w:val="Comment Subject Char"/>
    <w:basedOn w:val="CommentTextChar"/>
    <w:link w:val="CommentSubject"/>
    <w:uiPriority w:val="99"/>
    <w:semiHidden/>
    <w:rsid w:val="00C86327"/>
    <w:rPr>
      <w:b/>
      <w:bCs/>
      <w:sz w:val="20"/>
      <w:szCs w:val="20"/>
    </w:rPr>
  </w:style>
  <w:style w:type="character" w:customStyle="1" w:styleId="UnresolvedMention1">
    <w:name w:val="Unresolved Mention1"/>
    <w:basedOn w:val="DefaultParagraphFont"/>
    <w:uiPriority w:val="99"/>
    <w:semiHidden/>
    <w:unhideWhenUsed/>
    <w:rsid w:val="00CF3E6D"/>
    <w:rPr>
      <w:color w:val="605E5C"/>
      <w:shd w:val="clear" w:color="auto" w:fill="E1DFDD"/>
    </w:rPr>
  </w:style>
  <w:style w:type="character" w:styleId="FollowedHyperlink">
    <w:name w:val="FollowedHyperlink"/>
    <w:basedOn w:val="DefaultParagraphFont"/>
    <w:uiPriority w:val="99"/>
    <w:semiHidden/>
    <w:unhideWhenUsed/>
    <w:rsid w:val="00814303"/>
    <w:rPr>
      <w:color w:val="800080" w:themeColor="followedHyperlink"/>
      <w:u w:val="single"/>
    </w:rPr>
  </w:style>
  <w:style w:type="character" w:customStyle="1" w:styleId="UnresolvedMention2">
    <w:name w:val="Unresolved Mention2"/>
    <w:basedOn w:val="DefaultParagraphFont"/>
    <w:uiPriority w:val="99"/>
    <w:semiHidden/>
    <w:unhideWhenUsed/>
    <w:rsid w:val="00C022EC"/>
    <w:rPr>
      <w:color w:val="605E5C"/>
      <w:shd w:val="clear" w:color="auto" w:fill="E1DFDD"/>
    </w:rPr>
  </w:style>
  <w:style w:type="character" w:customStyle="1" w:styleId="UnresolvedMention3">
    <w:name w:val="Unresolved Mention3"/>
    <w:basedOn w:val="DefaultParagraphFont"/>
    <w:uiPriority w:val="99"/>
    <w:semiHidden/>
    <w:unhideWhenUsed/>
    <w:rsid w:val="003B25D4"/>
    <w:rPr>
      <w:color w:val="605E5C"/>
      <w:shd w:val="clear" w:color="auto" w:fill="E1DFDD"/>
    </w:rPr>
  </w:style>
  <w:style w:type="character" w:customStyle="1" w:styleId="UnresolvedMention4">
    <w:name w:val="Unresolved Mention4"/>
    <w:basedOn w:val="DefaultParagraphFont"/>
    <w:uiPriority w:val="99"/>
    <w:semiHidden/>
    <w:unhideWhenUsed/>
    <w:rsid w:val="003F5C9E"/>
    <w:rPr>
      <w:color w:val="605E5C"/>
      <w:shd w:val="clear" w:color="auto" w:fill="E1DFDD"/>
    </w:rPr>
  </w:style>
  <w:style w:type="paragraph" w:styleId="PlainText">
    <w:name w:val="Plain Text"/>
    <w:basedOn w:val="Normal"/>
    <w:link w:val="PlainTextChar"/>
    <w:uiPriority w:val="99"/>
    <w:semiHidden/>
    <w:unhideWhenUsed/>
    <w:rsid w:val="008B16B2"/>
    <w:pPr>
      <w:spacing w:line="240" w:lineRule="auto"/>
    </w:pPr>
    <w:rPr>
      <w:rFonts w:ascii="Calibri" w:hAnsi="Calibri" w:cs="Calibri"/>
      <w:lang w:val="en-GB" w:eastAsia="en-GB"/>
    </w:rPr>
  </w:style>
  <w:style w:type="character" w:customStyle="1" w:styleId="PlainTextChar">
    <w:name w:val="Plain Text Char"/>
    <w:basedOn w:val="DefaultParagraphFont"/>
    <w:link w:val="PlainText"/>
    <w:uiPriority w:val="99"/>
    <w:semiHidden/>
    <w:rsid w:val="008B16B2"/>
    <w:rPr>
      <w:rFonts w:ascii="Calibri" w:hAnsi="Calibri" w:cs="Calibri"/>
      <w:lang w:val="en-GB" w:eastAsia="en-GB"/>
    </w:rPr>
  </w:style>
  <w:style w:type="paragraph" w:styleId="HTMLPreformatted">
    <w:name w:val="HTML Preformatted"/>
    <w:basedOn w:val="Normal"/>
    <w:link w:val="HTMLPreformattedChar"/>
    <w:uiPriority w:val="99"/>
    <w:semiHidden/>
    <w:unhideWhenUsed/>
    <w:rsid w:val="00105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05634"/>
    <w:rPr>
      <w:rFonts w:ascii="Courier New" w:eastAsia="Times New Roman" w:hAnsi="Courier New" w:cs="Courier New"/>
      <w:sz w:val="20"/>
      <w:szCs w:val="20"/>
      <w:lang w:val="en-GB" w:eastAsia="en-GB"/>
    </w:rPr>
  </w:style>
  <w:style w:type="paragraph" w:styleId="NormalWeb">
    <w:name w:val="Normal (Web)"/>
    <w:basedOn w:val="Normal"/>
    <w:uiPriority w:val="99"/>
    <w:semiHidden/>
    <w:unhideWhenUsed/>
    <w:rsid w:val="00967C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EA6772"/>
    <w:rPr>
      <w:color w:val="605E5C"/>
      <w:shd w:val="clear" w:color="auto" w:fill="E1DFDD"/>
    </w:rPr>
  </w:style>
  <w:style w:type="character" w:styleId="Strong">
    <w:name w:val="Strong"/>
    <w:basedOn w:val="DefaultParagraphFont"/>
    <w:uiPriority w:val="22"/>
    <w:qFormat/>
    <w:rsid w:val="00E52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3872">
      <w:bodyDiv w:val="1"/>
      <w:marLeft w:val="0"/>
      <w:marRight w:val="0"/>
      <w:marTop w:val="0"/>
      <w:marBottom w:val="0"/>
      <w:divBdr>
        <w:top w:val="none" w:sz="0" w:space="0" w:color="auto"/>
        <w:left w:val="none" w:sz="0" w:space="0" w:color="auto"/>
        <w:bottom w:val="none" w:sz="0" w:space="0" w:color="auto"/>
        <w:right w:val="none" w:sz="0" w:space="0" w:color="auto"/>
      </w:divBdr>
    </w:div>
    <w:div w:id="107822336">
      <w:bodyDiv w:val="1"/>
      <w:marLeft w:val="0"/>
      <w:marRight w:val="0"/>
      <w:marTop w:val="0"/>
      <w:marBottom w:val="0"/>
      <w:divBdr>
        <w:top w:val="none" w:sz="0" w:space="0" w:color="auto"/>
        <w:left w:val="none" w:sz="0" w:space="0" w:color="auto"/>
        <w:bottom w:val="none" w:sz="0" w:space="0" w:color="auto"/>
        <w:right w:val="none" w:sz="0" w:space="0" w:color="auto"/>
      </w:divBdr>
    </w:div>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19106382">
      <w:bodyDiv w:val="1"/>
      <w:marLeft w:val="0"/>
      <w:marRight w:val="0"/>
      <w:marTop w:val="0"/>
      <w:marBottom w:val="0"/>
      <w:divBdr>
        <w:top w:val="none" w:sz="0" w:space="0" w:color="auto"/>
        <w:left w:val="none" w:sz="0" w:space="0" w:color="auto"/>
        <w:bottom w:val="none" w:sz="0" w:space="0" w:color="auto"/>
        <w:right w:val="none" w:sz="0" w:space="0" w:color="auto"/>
      </w:divBdr>
    </w:div>
    <w:div w:id="175845780">
      <w:bodyDiv w:val="1"/>
      <w:marLeft w:val="0"/>
      <w:marRight w:val="0"/>
      <w:marTop w:val="0"/>
      <w:marBottom w:val="0"/>
      <w:divBdr>
        <w:top w:val="none" w:sz="0" w:space="0" w:color="auto"/>
        <w:left w:val="none" w:sz="0" w:space="0" w:color="auto"/>
        <w:bottom w:val="none" w:sz="0" w:space="0" w:color="auto"/>
        <w:right w:val="none" w:sz="0" w:space="0" w:color="auto"/>
      </w:divBdr>
    </w:div>
    <w:div w:id="183372262">
      <w:bodyDiv w:val="1"/>
      <w:marLeft w:val="0"/>
      <w:marRight w:val="0"/>
      <w:marTop w:val="0"/>
      <w:marBottom w:val="0"/>
      <w:divBdr>
        <w:top w:val="none" w:sz="0" w:space="0" w:color="auto"/>
        <w:left w:val="none" w:sz="0" w:space="0" w:color="auto"/>
        <w:bottom w:val="none" w:sz="0" w:space="0" w:color="auto"/>
        <w:right w:val="none" w:sz="0" w:space="0" w:color="auto"/>
      </w:divBdr>
    </w:div>
    <w:div w:id="208614330">
      <w:bodyDiv w:val="1"/>
      <w:marLeft w:val="0"/>
      <w:marRight w:val="0"/>
      <w:marTop w:val="0"/>
      <w:marBottom w:val="0"/>
      <w:divBdr>
        <w:top w:val="none" w:sz="0" w:space="0" w:color="auto"/>
        <w:left w:val="none" w:sz="0" w:space="0" w:color="auto"/>
        <w:bottom w:val="none" w:sz="0" w:space="0" w:color="auto"/>
        <w:right w:val="none" w:sz="0" w:space="0" w:color="auto"/>
      </w:divBdr>
    </w:div>
    <w:div w:id="273100276">
      <w:bodyDiv w:val="1"/>
      <w:marLeft w:val="0"/>
      <w:marRight w:val="0"/>
      <w:marTop w:val="0"/>
      <w:marBottom w:val="0"/>
      <w:divBdr>
        <w:top w:val="none" w:sz="0" w:space="0" w:color="auto"/>
        <w:left w:val="none" w:sz="0" w:space="0" w:color="auto"/>
        <w:bottom w:val="none" w:sz="0" w:space="0" w:color="auto"/>
        <w:right w:val="none" w:sz="0" w:space="0" w:color="auto"/>
      </w:divBdr>
    </w:div>
    <w:div w:id="297221358">
      <w:bodyDiv w:val="1"/>
      <w:marLeft w:val="0"/>
      <w:marRight w:val="0"/>
      <w:marTop w:val="0"/>
      <w:marBottom w:val="0"/>
      <w:divBdr>
        <w:top w:val="none" w:sz="0" w:space="0" w:color="auto"/>
        <w:left w:val="none" w:sz="0" w:space="0" w:color="auto"/>
        <w:bottom w:val="none" w:sz="0" w:space="0" w:color="auto"/>
        <w:right w:val="none" w:sz="0" w:space="0" w:color="auto"/>
      </w:divBdr>
    </w:div>
    <w:div w:id="363287301">
      <w:bodyDiv w:val="1"/>
      <w:marLeft w:val="0"/>
      <w:marRight w:val="0"/>
      <w:marTop w:val="0"/>
      <w:marBottom w:val="0"/>
      <w:divBdr>
        <w:top w:val="none" w:sz="0" w:space="0" w:color="auto"/>
        <w:left w:val="none" w:sz="0" w:space="0" w:color="auto"/>
        <w:bottom w:val="none" w:sz="0" w:space="0" w:color="auto"/>
        <w:right w:val="none" w:sz="0" w:space="0" w:color="auto"/>
      </w:divBdr>
      <w:divsChild>
        <w:div w:id="777799377">
          <w:marLeft w:val="0"/>
          <w:marRight w:val="0"/>
          <w:marTop w:val="0"/>
          <w:marBottom w:val="0"/>
          <w:divBdr>
            <w:top w:val="none" w:sz="0" w:space="0" w:color="auto"/>
            <w:left w:val="none" w:sz="0" w:space="0" w:color="auto"/>
            <w:bottom w:val="none" w:sz="0" w:space="0" w:color="auto"/>
            <w:right w:val="none" w:sz="0" w:space="0" w:color="auto"/>
          </w:divBdr>
        </w:div>
        <w:div w:id="1653873971">
          <w:marLeft w:val="0"/>
          <w:marRight w:val="0"/>
          <w:marTop w:val="0"/>
          <w:marBottom w:val="0"/>
          <w:divBdr>
            <w:top w:val="none" w:sz="0" w:space="0" w:color="auto"/>
            <w:left w:val="none" w:sz="0" w:space="0" w:color="auto"/>
            <w:bottom w:val="none" w:sz="0" w:space="0" w:color="auto"/>
            <w:right w:val="none" w:sz="0" w:space="0" w:color="auto"/>
          </w:divBdr>
        </w:div>
        <w:div w:id="943656695">
          <w:marLeft w:val="0"/>
          <w:marRight w:val="0"/>
          <w:marTop w:val="0"/>
          <w:marBottom w:val="0"/>
          <w:divBdr>
            <w:top w:val="none" w:sz="0" w:space="0" w:color="auto"/>
            <w:left w:val="none" w:sz="0" w:space="0" w:color="auto"/>
            <w:bottom w:val="none" w:sz="0" w:space="0" w:color="auto"/>
            <w:right w:val="none" w:sz="0" w:space="0" w:color="auto"/>
          </w:divBdr>
        </w:div>
      </w:divsChild>
    </w:div>
    <w:div w:id="371154438">
      <w:bodyDiv w:val="1"/>
      <w:marLeft w:val="0"/>
      <w:marRight w:val="0"/>
      <w:marTop w:val="0"/>
      <w:marBottom w:val="0"/>
      <w:divBdr>
        <w:top w:val="none" w:sz="0" w:space="0" w:color="auto"/>
        <w:left w:val="none" w:sz="0" w:space="0" w:color="auto"/>
        <w:bottom w:val="none" w:sz="0" w:space="0" w:color="auto"/>
        <w:right w:val="none" w:sz="0" w:space="0" w:color="auto"/>
      </w:divBdr>
    </w:div>
    <w:div w:id="381709620">
      <w:bodyDiv w:val="1"/>
      <w:marLeft w:val="0"/>
      <w:marRight w:val="0"/>
      <w:marTop w:val="0"/>
      <w:marBottom w:val="0"/>
      <w:divBdr>
        <w:top w:val="none" w:sz="0" w:space="0" w:color="auto"/>
        <w:left w:val="none" w:sz="0" w:space="0" w:color="auto"/>
        <w:bottom w:val="none" w:sz="0" w:space="0" w:color="auto"/>
        <w:right w:val="none" w:sz="0" w:space="0" w:color="auto"/>
      </w:divBdr>
    </w:div>
    <w:div w:id="396978350">
      <w:bodyDiv w:val="1"/>
      <w:marLeft w:val="0"/>
      <w:marRight w:val="0"/>
      <w:marTop w:val="0"/>
      <w:marBottom w:val="0"/>
      <w:divBdr>
        <w:top w:val="none" w:sz="0" w:space="0" w:color="auto"/>
        <w:left w:val="none" w:sz="0" w:space="0" w:color="auto"/>
        <w:bottom w:val="none" w:sz="0" w:space="0" w:color="auto"/>
        <w:right w:val="none" w:sz="0" w:space="0" w:color="auto"/>
      </w:divBdr>
    </w:div>
    <w:div w:id="476144522">
      <w:bodyDiv w:val="1"/>
      <w:marLeft w:val="0"/>
      <w:marRight w:val="0"/>
      <w:marTop w:val="0"/>
      <w:marBottom w:val="0"/>
      <w:divBdr>
        <w:top w:val="none" w:sz="0" w:space="0" w:color="auto"/>
        <w:left w:val="none" w:sz="0" w:space="0" w:color="auto"/>
        <w:bottom w:val="none" w:sz="0" w:space="0" w:color="auto"/>
        <w:right w:val="none" w:sz="0" w:space="0" w:color="auto"/>
      </w:divBdr>
    </w:div>
    <w:div w:id="657922918">
      <w:bodyDiv w:val="1"/>
      <w:marLeft w:val="0"/>
      <w:marRight w:val="0"/>
      <w:marTop w:val="0"/>
      <w:marBottom w:val="0"/>
      <w:divBdr>
        <w:top w:val="none" w:sz="0" w:space="0" w:color="auto"/>
        <w:left w:val="none" w:sz="0" w:space="0" w:color="auto"/>
        <w:bottom w:val="none" w:sz="0" w:space="0" w:color="auto"/>
        <w:right w:val="none" w:sz="0" w:space="0" w:color="auto"/>
      </w:divBdr>
    </w:div>
    <w:div w:id="672924950">
      <w:bodyDiv w:val="1"/>
      <w:marLeft w:val="0"/>
      <w:marRight w:val="0"/>
      <w:marTop w:val="0"/>
      <w:marBottom w:val="0"/>
      <w:divBdr>
        <w:top w:val="none" w:sz="0" w:space="0" w:color="auto"/>
        <w:left w:val="none" w:sz="0" w:space="0" w:color="auto"/>
        <w:bottom w:val="none" w:sz="0" w:space="0" w:color="auto"/>
        <w:right w:val="none" w:sz="0" w:space="0" w:color="auto"/>
      </w:divBdr>
    </w:div>
    <w:div w:id="699744572">
      <w:bodyDiv w:val="1"/>
      <w:marLeft w:val="0"/>
      <w:marRight w:val="0"/>
      <w:marTop w:val="0"/>
      <w:marBottom w:val="0"/>
      <w:divBdr>
        <w:top w:val="none" w:sz="0" w:space="0" w:color="auto"/>
        <w:left w:val="none" w:sz="0" w:space="0" w:color="auto"/>
        <w:bottom w:val="none" w:sz="0" w:space="0" w:color="auto"/>
        <w:right w:val="none" w:sz="0" w:space="0" w:color="auto"/>
      </w:divBdr>
    </w:div>
    <w:div w:id="749275356">
      <w:bodyDiv w:val="1"/>
      <w:marLeft w:val="0"/>
      <w:marRight w:val="0"/>
      <w:marTop w:val="0"/>
      <w:marBottom w:val="0"/>
      <w:divBdr>
        <w:top w:val="none" w:sz="0" w:space="0" w:color="auto"/>
        <w:left w:val="none" w:sz="0" w:space="0" w:color="auto"/>
        <w:bottom w:val="none" w:sz="0" w:space="0" w:color="auto"/>
        <w:right w:val="none" w:sz="0" w:space="0" w:color="auto"/>
      </w:divBdr>
    </w:div>
    <w:div w:id="935526555">
      <w:bodyDiv w:val="1"/>
      <w:marLeft w:val="0"/>
      <w:marRight w:val="0"/>
      <w:marTop w:val="0"/>
      <w:marBottom w:val="0"/>
      <w:divBdr>
        <w:top w:val="none" w:sz="0" w:space="0" w:color="auto"/>
        <w:left w:val="none" w:sz="0" w:space="0" w:color="auto"/>
        <w:bottom w:val="none" w:sz="0" w:space="0" w:color="auto"/>
        <w:right w:val="none" w:sz="0" w:space="0" w:color="auto"/>
      </w:divBdr>
    </w:div>
    <w:div w:id="1025793778">
      <w:bodyDiv w:val="1"/>
      <w:marLeft w:val="0"/>
      <w:marRight w:val="0"/>
      <w:marTop w:val="0"/>
      <w:marBottom w:val="0"/>
      <w:divBdr>
        <w:top w:val="none" w:sz="0" w:space="0" w:color="auto"/>
        <w:left w:val="none" w:sz="0" w:space="0" w:color="auto"/>
        <w:bottom w:val="none" w:sz="0" w:space="0" w:color="auto"/>
        <w:right w:val="none" w:sz="0" w:space="0" w:color="auto"/>
      </w:divBdr>
    </w:div>
    <w:div w:id="1031953782">
      <w:bodyDiv w:val="1"/>
      <w:marLeft w:val="0"/>
      <w:marRight w:val="0"/>
      <w:marTop w:val="0"/>
      <w:marBottom w:val="0"/>
      <w:divBdr>
        <w:top w:val="none" w:sz="0" w:space="0" w:color="auto"/>
        <w:left w:val="none" w:sz="0" w:space="0" w:color="auto"/>
        <w:bottom w:val="none" w:sz="0" w:space="0" w:color="auto"/>
        <w:right w:val="none" w:sz="0" w:space="0" w:color="auto"/>
      </w:divBdr>
    </w:div>
    <w:div w:id="1085498864">
      <w:bodyDiv w:val="1"/>
      <w:marLeft w:val="0"/>
      <w:marRight w:val="0"/>
      <w:marTop w:val="0"/>
      <w:marBottom w:val="0"/>
      <w:divBdr>
        <w:top w:val="none" w:sz="0" w:space="0" w:color="auto"/>
        <w:left w:val="none" w:sz="0" w:space="0" w:color="auto"/>
        <w:bottom w:val="none" w:sz="0" w:space="0" w:color="auto"/>
        <w:right w:val="none" w:sz="0" w:space="0" w:color="auto"/>
      </w:divBdr>
    </w:div>
    <w:div w:id="1347441496">
      <w:bodyDiv w:val="1"/>
      <w:marLeft w:val="0"/>
      <w:marRight w:val="0"/>
      <w:marTop w:val="0"/>
      <w:marBottom w:val="0"/>
      <w:divBdr>
        <w:top w:val="none" w:sz="0" w:space="0" w:color="auto"/>
        <w:left w:val="none" w:sz="0" w:space="0" w:color="auto"/>
        <w:bottom w:val="none" w:sz="0" w:space="0" w:color="auto"/>
        <w:right w:val="none" w:sz="0" w:space="0" w:color="auto"/>
      </w:divBdr>
    </w:div>
    <w:div w:id="1441876694">
      <w:bodyDiv w:val="1"/>
      <w:marLeft w:val="0"/>
      <w:marRight w:val="0"/>
      <w:marTop w:val="0"/>
      <w:marBottom w:val="0"/>
      <w:divBdr>
        <w:top w:val="none" w:sz="0" w:space="0" w:color="auto"/>
        <w:left w:val="none" w:sz="0" w:space="0" w:color="auto"/>
        <w:bottom w:val="none" w:sz="0" w:space="0" w:color="auto"/>
        <w:right w:val="none" w:sz="0" w:space="0" w:color="auto"/>
      </w:divBdr>
    </w:div>
    <w:div w:id="1507942423">
      <w:bodyDiv w:val="1"/>
      <w:marLeft w:val="0"/>
      <w:marRight w:val="0"/>
      <w:marTop w:val="0"/>
      <w:marBottom w:val="0"/>
      <w:divBdr>
        <w:top w:val="none" w:sz="0" w:space="0" w:color="auto"/>
        <w:left w:val="none" w:sz="0" w:space="0" w:color="auto"/>
        <w:bottom w:val="none" w:sz="0" w:space="0" w:color="auto"/>
        <w:right w:val="none" w:sz="0" w:space="0" w:color="auto"/>
      </w:divBdr>
    </w:div>
    <w:div w:id="1514881823">
      <w:bodyDiv w:val="1"/>
      <w:marLeft w:val="0"/>
      <w:marRight w:val="0"/>
      <w:marTop w:val="0"/>
      <w:marBottom w:val="0"/>
      <w:divBdr>
        <w:top w:val="none" w:sz="0" w:space="0" w:color="auto"/>
        <w:left w:val="none" w:sz="0" w:space="0" w:color="auto"/>
        <w:bottom w:val="none" w:sz="0" w:space="0" w:color="auto"/>
        <w:right w:val="none" w:sz="0" w:space="0" w:color="auto"/>
      </w:divBdr>
    </w:div>
    <w:div w:id="1527449522">
      <w:bodyDiv w:val="1"/>
      <w:marLeft w:val="0"/>
      <w:marRight w:val="0"/>
      <w:marTop w:val="0"/>
      <w:marBottom w:val="0"/>
      <w:divBdr>
        <w:top w:val="none" w:sz="0" w:space="0" w:color="auto"/>
        <w:left w:val="none" w:sz="0" w:space="0" w:color="auto"/>
        <w:bottom w:val="none" w:sz="0" w:space="0" w:color="auto"/>
        <w:right w:val="none" w:sz="0" w:space="0" w:color="auto"/>
      </w:divBdr>
    </w:div>
    <w:div w:id="1563177611">
      <w:bodyDiv w:val="1"/>
      <w:marLeft w:val="0"/>
      <w:marRight w:val="0"/>
      <w:marTop w:val="0"/>
      <w:marBottom w:val="0"/>
      <w:divBdr>
        <w:top w:val="none" w:sz="0" w:space="0" w:color="auto"/>
        <w:left w:val="none" w:sz="0" w:space="0" w:color="auto"/>
        <w:bottom w:val="none" w:sz="0" w:space="0" w:color="auto"/>
        <w:right w:val="none" w:sz="0" w:space="0" w:color="auto"/>
      </w:divBdr>
    </w:div>
    <w:div w:id="1574971080">
      <w:bodyDiv w:val="1"/>
      <w:marLeft w:val="0"/>
      <w:marRight w:val="0"/>
      <w:marTop w:val="0"/>
      <w:marBottom w:val="0"/>
      <w:divBdr>
        <w:top w:val="none" w:sz="0" w:space="0" w:color="auto"/>
        <w:left w:val="none" w:sz="0" w:space="0" w:color="auto"/>
        <w:bottom w:val="none" w:sz="0" w:space="0" w:color="auto"/>
        <w:right w:val="none" w:sz="0" w:space="0" w:color="auto"/>
      </w:divBdr>
    </w:div>
    <w:div w:id="1588034398">
      <w:bodyDiv w:val="1"/>
      <w:marLeft w:val="0"/>
      <w:marRight w:val="0"/>
      <w:marTop w:val="0"/>
      <w:marBottom w:val="0"/>
      <w:divBdr>
        <w:top w:val="none" w:sz="0" w:space="0" w:color="auto"/>
        <w:left w:val="none" w:sz="0" w:space="0" w:color="auto"/>
        <w:bottom w:val="none" w:sz="0" w:space="0" w:color="auto"/>
        <w:right w:val="none" w:sz="0" w:space="0" w:color="auto"/>
      </w:divBdr>
    </w:div>
    <w:div w:id="1631520618">
      <w:bodyDiv w:val="1"/>
      <w:marLeft w:val="0"/>
      <w:marRight w:val="0"/>
      <w:marTop w:val="0"/>
      <w:marBottom w:val="0"/>
      <w:divBdr>
        <w:top w:val="none" w:sz="0" w:space="0" w:color="auto"/>
        <w:left w:val="none" w:sz="0" w:space="0" w:color="auto"/>
        <w:bottom w:val="none" w:sz="0" w:space="0" w:color="auto"/>
        <w:right w:val="none" w:sz="0" w:space="0" w:color="auto"/>
      </w:divBdr>
    </w:div>
    <w:div w:id="1645743096">
      <w:bodyDiv w:val="1"/>
      <w:marLeft w:val="0"/>
      <w:marRight w:val="0"/>
      <w:marTop w:val="0"/>
      <w:marBottom w:val="0"/>
      <w:divBdr>
        <w:top w:val="none" w:sz="0" w:space="0" w:color="auto"/>
        <w:left w:val="none" w:sz="0" w:space="0" w:color="auto"/>
        <w:bottom w:val="none" w:sz="0" w:space="0" w:color="auto"/>
        <w:right w:val="none" w:sz="0" w:space="0" w:color="auto"/>
      </w:divBdr>
    </w:div>
    <w:div w:id="1667511293">
      <w:bodyDiv w:val="1"/>
      <w:marLeft w:val="0"/>
      <w:marRight w:val="0"/>
      <w:marTop w:val="0"/>
      <w:marBottom w:val="0"/>
      <w:divBdr>
        <w:top w:val="none" w:sz="0" w:space="0" w:color="auto"/>
        <w:left w:val="none" w:sz="0" w:space="0" w:color="auto"/>
        <w:bottom w:val="none" w:sz="0" w:space="0" w:color="auto"/>
        <w:right w:val="none" w:sz="0" w:space="0" w:color="auto"/>
      </w:divBdr>
    </w:div>
    <w:div w:id="1705133359">
      <w:bodyDiv w:val="1"/>
      <w:marLeft w:val="0"/>
      <w:marRight w:val="0"/>
      <w:marTop w:val="0"/>
      <w:marBottom w:val="0"/>
      <w:divBdr>
        <w:top w:val="none" w:sz="0" w:space="0" w:color="auto"/>
        <w:left w:val="none" w:sz="0" w:space="0" w:color="auto"/>
        <w:bottom w:val="none" w:sz="0" w:space="0" w:color="auto"/>
        <w:right w:val="none" w:sz="0" w:space="0" w:color="auto"/>
      </w:divBdr>
    </w:div>
    <w:div w:id="1727876778">
      <w:bodyDiv w:val="1"/>
      <w:marLeft w:val="0"/>
      <w:marRight w:val="0"/>
      <w:marTop w:val="0"/>
      <w:marBottom w:val="0"/>
      <w:divBdr>
        <w:top w:val="none" w:sz="0" w:space="0" w:color="auto"/>
        <w:left w:val="none" w:sz="0" w:space="0" w:color="auto"/>
        <w:bottom w:val="none" w:sz="0" w:space="0" w:color="auto"/>
        <w:right w:val="none" w:sz="0" w:space="0" w:color="auto"/>
      </w:divBdr>
    </w:div>
    <w:div w:id="1799301416">
      <w:bodyDiv w:val="1"/>
      <w:marLeft w:val="0"/>
      <w:marRight w:val="0"/>
      <w:marTop w:val="0"/>
      <w:marBottom w:val="0"/>
      <w:divBdr>
        <w:top w:val="none" w:sz="0" w:space="0" w:color="auto"/>
        <w:left w:val="none" w:sz="0" w:space="0" w:color="auto"/>
        <w:bottom w:val="none" w:sz="0" w:space="0" w:color="auto"/>
        <w:right w:val="none" w:sz="0" w:space="0" w:color="auto"/>
      </w:divBdr>
    </w:div>
    <w:div w:id="1884250984">
      <w:bodyDiv w:val="1"/>
      <w:marLeft w:val="0"/>
      <w:marRight w:val="0"/>
      <w:marTop w:val="0"/>
      <w:marBottom w:val="0"/>
      <w:divBdr>
        <w:top w:val="none" w:sz="0" w:space="0" w:color="auto"/>
        <w:left w:val="none" w:sz="0" w:space="0" w:color="auto"/>
        <w:bottom w:val="none" w:sz="0" w:space="0" w:color="auto"/>
        <w:right w:val="none" w:sz="0" w:space="0" w:color="auto"/>
      </w:divBdr>
    </w:div>
    <w:div w:id="1903757773">
      <w:bodyDiv w:val="1"/>
      <w:marLeft w:val="0"/>
      <w:marRight w:val="0"/>
      <w:marTop w:val="0"/>
      <w:marBottom w:val="0"/>
      <w:divBdr>
        <w:top w:val="none" w:sz="0" w:space="0" w:color="auto"/>
        <w:left w:val="none" w:sz="0" w:space="0" w:color="auto"/>
        <w:bottom w:val="none" w:sz="0" w:space="0" w:color="auto"/>
        <w:right w:val="none" w:sz="0" w:space="0" w:color="auto"/>
      </w:divBdr>
    </w:div>
    <w:div w:id="1907718904">
      <w:bodyDiv w:val="1"/>
      <w:marLeft w:val="0"/>
      <w:marRight w:val="0"/>
      <w:marTop w:val="0"/>
      <w:marBottom w:val="0"/>
      <w:divBdr>
        <w:top w:val="none" w:sz="0" w:space="0" w:color="auto"/>
        <w:left w:val="none" w:sz="0" w:space="0" w:color="auto"/>
        <w:bottom w:val="none" w:sz="0" w:space="0" w:color="auto"/>
        <w:right w:val="none" w:sz="0" w:space="0" w:color="auto"/>
      </w:divBdr>
    </w:div>
    <w:div w:id="21396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EACB-7F48-4E02-A185-FE341522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1657</TotalTime>
  <Pages>17</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Special Accommodations Notifications</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configure message templates</dc:title>
  <dc:subject>Quick Start Instructions</dc:subject>
  <dc:creator>Malloc Inc</dc:creator>
  <cp:lastModifiedBy>Amra Hocanin</cp:lastModifiedBy>
  <cp:revision>34</cp:revision>
  <cp:lastPrinted>2020-10-27T13:45:00Z</cp:lastPrinted>
  <dcterms:created xsi:type="dcterms:W3CDTF">2021-07-12T14:05:00Z</dcterms:created>
  <dcterms:modified xsi:type="dcterms:W3CDTF">2022-09-15T10:59:00Z</dcterms:modified>
</cp:coreProperties>
</file>