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7388"/>
      </w:tblGrid>
      <w:tr w:rsidR="002164C8" w14:paraId="3C0489C8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1DD61870" w14:textId="77777777" w:rsidR="002164C8" w:rsidRPr="002164C8" w:rsidRDefault="002164C8" w:rsidP="00535B78">
            <w:pPr>
              <w:rPr>
                <w:b/>
              </w:rPr>
            </w:pPr>
            <w:r w:rsidRPr="002164C8">
              <w:rPr>
                <w:b/>
              </w:rPr>
              <w:t>File name</w:t>
            </w:r>
          </w:p>
        </w:tc>
        <w:tc>
          <w:tcPr>
            <w:tcW w:w="7470" w:type="dxa"/>
          </w:tcPr>
          <w:p w14:paraId="39744193" w14:textId="01E82A46" w:rsidR="002164C8" w:rsidRDefault="002F3F91" w:rsidP="00872F06">
            <w:r>
              <w:t>IFSE-How to test and migrate exams</w:t>
            </w:r>
          </w:p>
        </w:tc>
      </w:tr>
      <w:tr w:rsidR="002164C8" w14:paraId="75E66209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15268E48" w14:textId="77777777" w:rsidR="002164C8" w:rsidRPr="002164C8" w:rsidRDefault="002164C8" w:rsidP="00535B78">
            <w:pPr>
              <w:rPr>
                <w:b/>
              </w:rPr>
            </w:pPr>
            <w:r w:rsidRPr="002164C8">
              <w:rPr>
                <w:b/>
              </w:rPr>
              <w:t>Author</w:t>
            </w:r>
          </w:p>
        </w:tc>
        <w:tc>
          <w:tcPr>
            <w:tcW w:w="7470" w:type="dxa"/>
          </w:tcPr>
          <w:p w14:paraId="032D24B8" w14:textId="10F8D40E" w:rsidR="002164C8" w:rsidRDefault="002164C8" w:rsidP="00535B78"/>
        </w:tc>
      </w:tr>
      <w:tr w:rsidR="0029371F" w14:paraId="3AF9CC62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224BE025" w14:textId="77777777" w:rsidR="0029371F" w:rsidRPr="002164C8" w:rsidRDefault="0029371F" w:rsidP="00535B78">
            <w:pPr>
              <w:rPr>
                <w:b/>
              </w:rPr>
            </w:pPr>
            <w:r>
              <w:rPr>
                <w:b/>
              </w:rPr>
              <w:t>Confidentiality</w:t>
            </w:r>
          </w:p>
        </w:tc>
        <w:tc>
          <w:tcPr>
            <w:tcW w:w="7470" w:type="dxa"/>
          </w:tcPr>
          <w:p w14:paraId="53E2B2FF" w14:textId="3CA9817C" w:rsidR="0029371F" w:rsidRPr="008C222D" w:rsidRDefault="00872F06" w:rsidP="00A81E4A">
            <w:pPr>
              <w:rPr>
                <w:color w:val="FF0000"/>
              </w:rPr>
            </w:pPr>
            <w:r>
              <w:rPr>
                <w:color w:val="FF0000"/>
              </w:rPr>
              <w:t>Internal</w:t>
            </w:r>
          </w:p>
        </w:tc>
      </w:tr>
      <w:tr w:rsidR="00872F06" w14:paraId="158A1072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1C22AD16" w14:textId="77777777" w:rsidR="00872F06" w:rsidRPr="002164C8" w:rsidRDefault="00872F06" w:rsidP="00535B78">
            <w:pPr>
              <w:rPr>
                <w:b/>
              </w:rPr>
            </w:pPr>
            <w:r w:rsidRPr="002164C8">
              <w:rPr>
                <w:b/>
              </w:rPr>
              <w:t>Last save date</w:t>
            </w:r>
          </w:p>
        </w:tc>
        <w:tc>
          <w:tcPr>
            <w:tcW w:w="7470" w:type="dxa"/>
          </w:tcPr>
          <w:p w14:paraId="7956E487" w14:textId="047D93C6" w:rsidR="00872F06" w:rsidRDefault="00872F06" w:rsidP="00872F06">
            <w:r>
              <w:rPr>
                <w:rFonts w:ascii="Calibri" w:eastAsia="Calibri" w:hAnsi="Calibri" w:cs="Calibri"/>
              </w:rPr>
              <w:t>Monday, March-01-2021 at 3:07:00 PM10:22 AM</w:t>
            </w:r>
          </w:p>
        </w:tc>
      </w:tr>
    </w:tbl>
    <w:p w14:paraId="6CA5B390" w14:textId="77777777" w:rsidR="002164C8" w:rsidRDefault="002164C8" w:rsidP="008A420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/>
        </w:rPr>
        <w:id w:val="-14711965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AF25BA2" w14:textId="15CC2807" w:rsidR="001D6694" w:rsidRDefault="001D6694">
          <w:pPr>
            <w:pStyle w:val="TOCHeading"/>
          </w:pPr>
          <w:r>
            <w:t>Table of Contents</w:t>
          </w:r>
        </w:p>
        <w:p w14:paraId="7F9D6F72" w14:textId="0E8599A4" w:rsidR="000F7BB2" w:rsidRDefault="001D6694">
          <w:pPr>
            <w:pStyle w:val="TOC1"/>
            <w:tabs>
              <w:tab w:val="left" w:pos="440"/>
              <w:tab w:val="right" w:leader="dot" w:pos="9656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760229" w:history="1">
            <w:r w:rsidR="000F7BB2" w:rsidRPr="00D75F02">
              <w:rPr>
                <w:rStyle w:val="Hyperlink"/>
                <w:noProof/>
              </w:rPr>
              <w:t>1</w:t>
            </w:r>
            <w:r w:rsidR="000F7BB2">
              <w:rPr>
                <w:rFonts w:eastAsiaTheme="minorEastAsia"/>
                <w:noProof/>
                <w:lang w:val="en-GB" w:eastAsia="en-GB"/>
              </w:rPr>
              <w:tab/>
            </w:r>
            <w:r w:rsidR="000F7BB2" w:rsidRPr="00D75F02">
              <w:rPr>
                <w:rStyle w:val="Hyperlink"/>
                <w:noProof/>
              </w:rPr>
              <w:t>How to test exams for production</w:t>
            </w:r>
            <w:r w:rsidR="000F7BB2">
              <w:rPr>
                <w:noProof/>
                <w:webHidden/>
              </w:rPr>
              <w:tab/>
            </w:r>
            <w:r w:rsidR="000F7BB2">
              <w:rPr>
                <w:noProof/>
                <w:webHidden/>
              </w:rPr>
              <w:fldChar w:fldCharType="begin"/>
            </w:r>
            <w:r w:rsidR="000F7BB2">
              <w:rPr>
                <w:noProof/>
                <w:webHidden/>
              </w:rPr>
              <w:instrText xml:space="preserve"> PAGEREF _Toc77760229 \h </w:instrText>
            </w:r>
            <w:r w:rsidR="000F7BB2">
              <w:rPr>
                <w:noProof/>
                <w:webHidden/>
              </w:rPr>
            </w:r>
            <w:r w:rsidR="000F7BB2">
              <w:rPr>
                <w:noProof/>
                <w:webHidden/>
              </w:rPr>
              <w:fldChar w:fldCharType="separate"/>
            </w:r>
            <w:r w:rsidR="000F7BB2">
              <w:rPr>
                <w:noProof/>
                <w:webHidden/>
              </w:rPr>
              <w:t>2</w:t>
            </w:r>
            <w:r w:rsidR="000F7BB2">
              <w:rPr>
                <w:noProof/>
                <w:webHidden/>
              </w:rPr>
              <w:fldChar w:fldCharType="end"/>
            </w:r>
          </w:hyperlink>
        </w:p>
        <w:p w14:paraId="55C96398" w14:textId="352C02A2" w:rsidR="000F7BB2" w:rsidRDefault="00D17BD4">
          <w:pPr>
            <w:pStyle w:val="TOC1"/>
            <w:tabs>
              <w:tab w:val="left" w:pos="440"/>
              <w:tab w:val="right" w:leader="dot" w:pos="9656"/>
            </w:tabs>
            <w:rPr>
              <w:rFonts w:eastAsiaTheme="minorEastAsia"/>
              <w:noProof/>
              <w:lang w:val="en-GB" w:eastAsia="en-GB"/>
            </w:rPr>
          </w:pPr>
          <w:hyperlink w:anchor="_Toc77760230" w:history="1">
            <w:r w:rsidR="000F7BB2" w:rsidRPr="00D75F02">
              <w:rPr>
                <w:rStyle w:val="Hyperlink"/>
                <w:noProof/>
              </w:rPr>
              <w:t>2</w:t>
            </w:r>
            <w:r w:rsidR="000F7BB2">
              <w:rPr>
                <w:rFonts w:eastAsiaTheme="minorEastAsia"/>
                <w:noProof/>
                <w:lang w:val="en-GB" w:eastAsia="en-GB"/>
              </w:rPr>
              <w:tab/>
            </w:r>
            <w:r w:rsidR="000F7BB2" w:rsidRPr="00D75F02">
              <w:rPr>
                <w:rStyle w:val="Hyperlink"/>
                <w:noProof/>
              </w:rPr>
              <w:t>Important links</w:t>
            </w:r>
            <w:r w:rsidR="000F7BB2">
              <w:rPr>
                <w:noProof/>
                <w:webHidden/>
              </w:rPr>
              <w:tab/>
            </w:r>
            <w:r w:rsidR="000F7BB2">
              <w:rPr>
                <w:noProof/>
                <w:webHidden/>
              </w:rPr>
              <w:fldChar w:fldCharType="begin"/>
            </w:r>
            <w:r w:rsidR="000F7BB2">
              <w:rPr>
                <w:noProof/>
                <w:webHidden/>
              </w:rPr>
              <w:instrText xml:space="preserve"> PAGEREF _Toc77760230 \h </w:instrText>
            </w:r>
            <w:r w:rsidR="000F7BB2">
              <w:rPr>
                <w:noProof/>
                <w:webHidden/>
              </w:rPr>
            </w:r>
            <w:r w:rsidR="000F7BB2">
              <w:rPr>
                <w:noProof/>
                <w:webHidden/>
              </w:rPr>
              <w:fldChar w:fldCharType="separate"/>
            </w:r>
            <w:r w:rsidR="000F7BB2">
              <w:rPr>
                <w:noProof/>
                <w:webHidden/>
              </w:rPr>
              <w:t>4</w:t>
            </w:r>
            <w:r w:rsidR="000F7BB2">
              <w:rPr>
                <w:noProof/>
                <w:webHidden/>
              </w:rPr>
              <w:fldChar w:fldCharType="end"/>
            </w:r>
          </w:hyperlink>
        </w:p>
        <w:p w14:paraId="29FEAFBD" w14:textId="41697B46" w:rsidR="000F7BB2" w:rsidRDefault="00D17BD4">
          <w:pPr>
            <w:pStyle w:val="TOC2"/>
            <w:tabs>
              <w:tab w:val="left" w:pos="880"/>
              <w:tab w:val="right" w:leader="dot" w:pos="9656"/>
            </w:tabs>
            <w:rPr>
              <w:rFonts w:eastAsiaTheme="minorEastAsia"/>
              <w:noProof/>
              <w:lang w:val="en-GB" w:eastAsia="en-GB"/>
            </w:rPr>
          </w:pPr>
          <w:hyperlink w:anchor="_Toc77760231" w:history="1">
            <w:r w:rsidR="000F7BB2" w:rsidRPr="00D75F02">
              <w:rPr>
                <w:rStyle w:val="Hyperlink"/>
                <w:noProof/>
              </w:rPr>
              <w:t>2.1</w:t>
            </w:r>
            <w:r w:rsidR="000F7BB2">
              <w:rPr>
                <w:rFonts w:eastAsiaTheme="minorEastAsia"/>
                <w:noProof/>
                <w:lang w:val="en-GB" w:eastAsia="en-GB"/>
              </w:rPr>
              <w:tab/>
            </w:r>
            <w:r w:rsidR="000F7BB2" w:rsidRPr="00D75F02">
              <w:rPr>
                <w:rStyle w:val="Hyperlink"/>
                <w:noProof/>
              </w:rPr>
              <w:t>Pearson VUE</w:t>
            </w:r>
            <w:r w:rsidR="000F7BB2">
              <w:rPr>
                <w:noProof/>
                <w:webHidden/>
              </w:rPr>
              <w:tab/>
            </w:r>
            <w:r w:rsidR="000F7BB2">
              <w:rPr>
                <w:noProof/>
                <w:webHidden/>
              </w:rPr>
              <w:fldChar w:fldCharType="begin"/>
            </w:r>
            <w:r w:rsidR="000F7BB2">
              <w:rPr>
                <w:noProof/>
                <w:webHidden/>
              </w:rPr>
              <w:instrText xml:space="preserve"> PAGEREF _Toc77760231 \h </w:instrText>
            </w:r>
            <w:r w:rsidR="000F7BB2">
              <w:rPr>
                <w:noProof/>
                <w:webHidden/>
              </w:rPr>
            </w:r>
            <w:r w:rsidR="000F7BB2">
              <w:rPr>
                <w:noProof/>
                <w:webHidden/>
              </w:rPr>
              <w:fldChar w:fldCharType="separate"/>
            </w:r>
            <w:r w:rsidR="000F7BB2">
              <w:rPr>
                <w:noProof/>
                <w:webHidden/>
              </w:rPr>
              <w:t>4</w:t>
            </w:r>
            <w:r w:rsidR="000F7BB2">
              <w:rPr>
                <w:noProof/>
                <w:webHidden/>
              </w:rPr>
              <w:fldChar w:fldCharType="end"/>
            </w:r>
          </w:hyperlink>
        </w:p>
        <w:p w14:paraId="2AA8A041" w14:textId="2D0E2D2A" w:rsidR="000F7BB2" w:rsidRDefault="00D17BD4">
          <w:pPr>
            <w:pStyle w:val="TOC2"/>
            <w:tabs>
              <w:tab w:val="left" w:pos="880"/>
              <w:tab w:val="right" w:leader="dot" w:pos="9656"/>
            </w:tabs>
            <w:rPr>
              <w:rFonts w:eastAsiaTheme="minorEastAsia"/>
              <w:noProof/>
              <w:lang w:val="en-GB" w:eastAsia="en-GB"/>
            </w:rPr>
          </w:pPr>
          <w:hyperlink w:anchor="_Toc77760232" w:history="1">
            <w:r w:rsidR="000F7BB2" w:rsidRPr="00D75F02">
              <w:rPr>
                <w:rStyle w:val="Hyperlink"/>
                <w:noProof/>
              </w:rPr>
              <w:t>2.2</w:t>
            </w:r>
            <w:r w:rsidR="000F7BB2">
              <w:rPr>
                <w:rFonts w:eastAsiaTheme="minorEastAsia"/>
                <w:noProof/>
                <w:lang w:val="en-GB" w:eastAsia="en-GB"/>
              </w:rPr>
              <w:tab/>
            </w:r>
            <w:r w:rsidR="000F7BB2" w:rsidRPr="00D75F02">
              <w:rPr>
                <w:rStyle w:val="Hyperlink"/>
                <w:noProof/>
              </w:rPr>
              <w:t>Hold and Release Grades</w:t>
            </w:r>
            <w:r w:rsidR="000F7BB2">
              <w:rPr>
                <w:noProof/>
                <w:webHidden/>
              </w:rPr>
              <w:tab/>
            </w:r>
            <w:r w:rsidR="000F7BB2">
              <w:rPr>
                <w:noProof/>
                <w:webHidden/>
              </w:rPr>
              <w:fldChar w:fldCharType="begin"/>
            </w:r>
            <w:r w:rsidR="000F7BB2">
              <w:rPr>
                <w:noProof/>
                <w:webHidden/>
              </w:rPr>
              <w:instrText xml:space="preserve"> PAGEREF _Toc77760232 \h </w:instrText>
            </w:r>
            <w:r w:rsidR="000F7BB2">
              <w:rPr>
                <w:noProof/>
                <w:webHidden/>
              </w:rPr>
            </w:r>
            <w:r w:rsidR="000F7BB2">
              <w:rPr>
                <w:noProof/>
                <w:webHidden/>
              </w:rPr>
              <w:fldChar w:fldCharType="separate"/>
            </w:r>
            <w:r w:rsidR="000F7BB2">
              <w:rPr>
                <w:noProof/>
                <w:webHidden/>
              </w:rPr>
              <w:t>4</w:t>
            </w:r>
            <w:r w:rsidR="000F7BB2">
              <w:rPr>
                <w:noProof/>
                <w:webHidden/>
              </w:rPr>
              <w:fldChar w:fldCharType="end"/>
            </w:r>
          </w:hyperlink>
        </w:p>
        <w:p w14:paraId="2218B91A" w14:textId="167967CC" w:rsidR="000F7BB2" w:rsidRDefault="00D17BD4">
          <w:pPr>
            <w:pStyle w:val="TOC2"/>
            <w:tabs>
              <w:tab w:val="left" w:pos="880"/>
              <w:tab w:val="right" w:leader="dot" w:pos="9656"/>
            </w:tabs>
            <w:rPr>
              <w:rFonts w:eastAsiaTheme="minorEastAsia"/>
              <w:noProof/>
              <w:lang w:val="en-GB" w:eastAsia="en-GB"/>
            </w:rPr>
          </w:pPr>
          <w:hyperlink w:anchor="_Toc77760233" w:history="1">
            <w:r w:rsidR="000F7BB2" w:rsidRPr="00D75F02">
              <w:rPr>
                <w:rStyle w:val="Hyperlink"/>
                <w:noProof/>
              </w:rPr>
              <w:t>2.3</w:t>
            </w:r>
            <w:r w:rsidR="000F7BB2">
              <w:rPr>
                <w:rFonts w:eastAsiaTheme="minorEastAsia"/>
                <w:noProof/>
                <w:lang w:val="en-GB" w:eastAsia="en-GB"/>
              </w:rPr>
              <w:tab/>
            </w:r>
            <w:r w:rsidR="000F7BB2" w:rsidRPr="00D75F02">
              <w:rPr>
                <w:rStyle w:val="Hyperlink"/>
                <w:noProof/>
              </w:rPr>
              <w:t>Exam Enhancement</w:t>
            </w:r>
            <w:r w:rsidR="000F7BB2">
              <w:rPr>
                <w:noProof/>
                <w:webHidden/>
              </w:rPr>
              <w:tab/>
            </w:r>
            <w:r w:rsidR="000F7BB2">
              <w:rPr>
                <w:noProof/>
                <w:webHidden/>
              </w:rPr>
              <w:fldChar w:fldCharType="begin"/>
            </w:r>
            <w:r w:rsidR="000F7BB2">
              <w:rPr>
                <w:noProof/>
                <w:webHidden/>
              </w:rPr>
              <w:instrText xml:space="preserve"> PAGEREF _Toc77760233 \h </w:instrText>
            </w:r>
            <w:r w:rsidR="000F7BB2">
              <w:rPr>
                <w:noProof/>
                <w:webHidden/>
              </w:rPr>
            </w:r>
            <w:r w:rsidR="000F7BB2">
              <w:rPr>
                <w:noProof/>
                <w:webHidden/>
              </w:rPr>
              <w:fldChar w:fldCharType="separate"/>
            </w:r>
            <w:r w:rsidR="000F7BB2">
              <w:rPr>
                <w:noProof/>
                <w:webHidden/>
              </w:rPr>
              <w:t>5</w:t>
            </w:r>
            <w:r w:rsidR="000F7BB2">
              <w:rPr>
                <w:noProof/>
                <w:webHidden/>
              </w:rPr>
              <w:fldChar w:fldCharType="end"/>
            </w:r>
          </w:hyperlink>
        </w:p>
        <w:p w14:paraId="2981EBF8" w14:textId="1CE05EBD" w:rsidR="000F7BB2" w:rsidRDefault="00D17BD4">
          <w:pPr>
            <w:pStyle w:val="TOC2"/>
            <w:tabs>
              <w:tab w:val="left" w:pos="880"/>
              <w:tab w:val="right" w:leader="dot" w:pos="9656"/>
            </w:tabs>
            <w:rPr>
              <w:rFonts w:eastAsiaTheme="minorEastAsia"/>
              <w:noProof/>
              <w:lang w:val="en-GB" w:eastAsia="en-GB"/>
            </w:rPr>
          </w:pPr>
          <w:hyperlink w:anchor="_Toc77760234" w:history="1">
            <w:r w:rsidR="000F7BB2" w:rsidRPr="00D75F02">
              <w:rPr>
                <w:rStyle w:val="Hyperlink"/>
                <w:noProof/>
              </w:rPr>
              <w:t>2.4</w:t>
            </w:r>
            <w:r w:rsidR="000F7BB2">
              <w:rPr>
                <w:rFonts w:eastAsiaTheme="minorEastAsia"/>
                <w:noProof/>
                <w:lang w:val="en-GB" w:eastAsia="en-GB"/>
              </w:rPr>
              <w:tab/>
            </w:r>
            <w:r w:rsidR="000F7BB2" w:rsidRPr="00D75F02">
              <w:rPr>
                <w:rStyle w:val="Hyperlink"/>
                <w:noProof/>
              </w:rPr>
              <w:t>Paper Based</w:t>
            </w:r>
            <w:r w:rsidR="000F7BB2">
              <w:rPr>
                <w:noProof/>
                <w:webHidden/>
              </w:rPr>
              <w:tab/>
            </w:r>
            <w:r w:rsidR="000F7BB2">
              <w:rPr>
                <w:noProof/>
                <w:webHidden/>
              </w:rPr>
              <w:fldChar w:fldCharType="begin"/>
            </w:r>
            <w:r w:rsidR="000F7BB2">
              <w:rPr>
                <w:noProof/>
                <w:webHidden/>
              </w:rPr>
              <w:instrText xml:space="preserve"> PAGEREF _Toc77760234 \h </w:instrText>
            </w:r>
            <w:r w:rsidR="000F7BB2">
              <w:rPr>
                <w:noProof/>
                <w:webHidden/>
              </w:rPr>
            </w:r>
            <w:r w:rsidR="000F7BB2">
              <w:rPr>
                <w:noProof/>
                <w:webHidden/>
              </w:rPr>
              <w:fldChar w:fldCharType="separate"/>
            </w:r>
            <w:r w:rsidR="000F7BB2">
              <w:rPr>
                <w:noProof/>
                <w:webHidden/>
              </w:rPr>
              <w:t>5</w:t>
            </w:r>
            <w:r w:rsidR="000F7BB2">
              <w:rPr>
                <w:noProof/>
                <w:webHidden/>
              </w:rPr>
              <w:fldChar w:fldCharType="end"/>
            </w:r>
          </w:hyperlink>
        </w:p>
        <w:p w14:paraId="4EB23190" w14:textId="7846548B" w:rsidR="001D6694" w:rsidRDefault="001D6694">
          <w:r>
            <w:rPr>
              <w:b/>
              <w:bCs/>
              <w:noProof/>
            </w:rPr>
            <w:fldChar w:fldCharType="end"/>
          </w:r>
        </w:p>
      </w:sdtContent>
    </w:sdt>
    <w:p w14:paraId="649CF878" w14:textId="74F50841" w:rsidR="00C542A5" w:rsidRDefault="001D6694" w:rsidP="001D6694">
      <w:pPr>
        <w:spacing w:after="200"/>
      </w:pPr>
      <w:r>
        <w:br w:type="page"/>
      </w:r>
    </w:p>
    <w:p w14:paraId="002AD302" w14:textId="60FB2C72" w:rsidR="003A3CA2" w:rsidRDefault="009E0426" w:rsidP="003A3CA2">
      <w:pPr>
        <w:pStyle w:val="Heading1"/>
      </w:pPr>
      <w:bookmarkStart w:id="0" w:name="_Toc77760229"/>
      <w:r>
        <w:lastRenderedPageBreak/>
        <w:t>How to test exams for production</w:t>
      </w:r>
      <w:bookmarkEnd w:id="0"/>
    </w:p>
    <w:p w14:paraId="6B1F1DC6" w14:textId="2528E3FB" w:rsidR="00942C8B" w:rsidRDefault="00942C8B" w:rsidP="00942C8B">
      <w:pPr>
        <w:pStyle w:val="ListParagraph"/>
        <w:numPr>
          <w:ilvl w:val="0"/>
          <w:numId w:val="16"/>
        </w:numPr>
      </w:pPr>
      <w:r>
        <w:t>Create question pools</w:t>
      </w:r>
    </w:p>
    <w:p w14:paraId="3F16A531" w14:textId="07C5F530" w:rsidR="00942C8B" w:rsidRDefault="00942C8B" w:rsidP="00942C8B">
      <w:pPr>
        <w:pStyle w:val="ListParagraph"/>
        <w:numPr>
          <w:ilvl w:val="0"/>
          <w:numId w:val="16"/>
        </w:numPr>
      </w:pPr>
      <w:r>
        <w:t>Create exam</w:t>
      </w:r>
    </w:p>
    <w:p w14:paraId="71C3BF2E" w14:textId="444DABCF" w:rsidR="00942C8B" w:rsidRDefault="00942C8B" w:rsidP="00942C8B">
      <w:pPr>
        <w:pStyle w:val="ListParagraph"/>
        <w:numPr>
          <w:ilvl w:val="1"/>
          <w:numId w:val="16"/>
        </w:numPr>
      </w:pPr>
      <w:r>
        <w:t>Include questions from question pools</w:t>
      </w:r>
    </w:p>
    <w:p w14:paraId="706BFC2F" w14:textId="59ACE5E2" w:rsidR="00C00098" w:rsidRDefault="00C00098" w:rsidP="00C00098">
      <w:pPr>
        <w:pStyle w:val="ListParagraph"/>
        <w:numPr>
          <w:ilvl w:val="1"/>
          <w:numId w:val="16"/>
        </w:numPr>
      </w:pPr>
      <w:r>
        <w:t>Set delivery preference to be “Paper</w:t>
      </w:r>
      <w:r w:rsidR="007F19AA">
        <w:t>-</w:t>
      </w:r>
      <w:r>
        <w:t>based” | “PearsonVue” | “Online” | “Proctoring” [TBD]</w:t>
      </w:r>
    </w:p>
    <w:p w14:paraId="2CBEDF6A" w14:textId="53077884" w:rsidR="00942C8B" w:rsidRDefault="00C00098" w:rsidP="00C00098">
      <w:pPr>
        <w:pStyle w:val="ListParagraph"/>
        <w:numPr>
          <w:ilvl w:val="2"/>
          <w:numId w:val="16"/>
        </w:numPr>
      </w:pPr>
      <w:r>
        <w:t>“Paper</w:t>
      </w:r>
      <w:r w:rsidR="007F19AA">
        <w:t>-</w:t>
      </w:r>
      <w:r>
        <w:t xml:space="preserve">based” - </w:t>
      </w:r>
      <w:r w:rsidR="00942C8B">
        <w:t>Decide on the test creation methods:</w:t>
      </w:r>
    </w:p>
    <w:p w14:paraId="6A015580" w14:textId="23096D6D" w:rsidR="00942C8B" w:rsidRDefault="00942C8B" w:rsidP="00C00098">
      <w:pPr>
        <w:pStyle w:val="ListParagraph"/>
        <w:numPr>
          <w:ilvl w:val="3"/>
          <w:numId w:val="16"/>
        </w:numPr>
      </w:pPr>
      <w:r>
        <w:t>For pre-printed exams: manually defined exam versions</w:t>
      </w:r>
    </w:p>
    <w:p w14:paraId="7B378AD6" w14:textId="11243F3E" w:rsidR="00942C8B" w:rsidRDefault="00942C8B" w:rsidP="00C00098">
      <w:pPr>
        <w:pStyle w:val="ListParagraph"/>
        <w:numPr>
          <w:ilvl w:val="3"/>
          <w:numId w:val="16"/>
        </w:numPr>
      </w:pPr>
      <w:r>
        <w:t>For newly created exams: static test generator (generate versions in advance)</w:t>
      </w:r>
    </w:p>
    <w:p w14:paraId="369AD59C" w14:textId="646D3C87" w:rsidR="00160C76" w:rsidRDefault="00160C76" w:rsidP="00160C76">
      <w:pPr>
        <w:pStyle w:val="ListParagraph"/>
        <w:numPr>
          <w:ilvl w:val="3"/>
          <w:numId w:val="16"/>
        </w:numPr>
      </w:pPr>
      <w:r>
        <w:t>Define unique names for each of your exam versions</w:t>
      </w:r>
    </w:p>
    <w:p w14:paraId="4DB7FC88" w14:textId="37C16F08" w:rsidR="00160C76" w:rsidRDefault="00160C76" w:rsidP="00160C76">
      <w:pPr>
        <w:pStyle w:val="ListParagraph"/>
        <w:numPr>
          <w:ilvl w:val="2"/>
          <w:numId w:val="16"/>
        </w:numPr>
      </w:pPr>
      <w:r>
        <w:t>PearsonVue</w:t>
      </w:r>
    </w:p>
    <w:p w14:paraId="4A51D3A7" w14:textId="60A73C30" w:rsidR="00160C76" w:rsidRDefault="00160C76" w:rsidP="00160C76">
      <w:pPr>
        <w:pStyle w:val="ListParagraph"/>
        <w:numPr>
          <w:ilvl w:val="3"/>
          <w:numId w:val="16"/>
        </w:numPr>
      </w:pPr>
      <w:r>
        <w:t xml:space="preserve">Create a blueprint – </w:t>
      </w:r>
      <w:r w:rsidRPr="00553096">
        <w:rPr>
          <w:highlight w:val="yellow"/>
        </w:rPr>
        <w:t>ad hoc generated method</w:t>
      </w:r>
      <w:r>
        <w:t xml:space="preserve">, specify </w:t>
      </w:r>
      <w:r w:rsidR="007F19AA">
        <w:t xml:space="preserve">the </w:t>
      </w:r>
      <w:r>
        <w:t>number of questions per question pool.</w:t>
      </w:r>
    </w:p>
    <w:p w14:paraId="2851A006" w14:textId="10E8208A" w:rsidR="00160C76" w:rsidRDefault="00160C76" w:rsidP="00160C76">
      <w:pPr>
        <w:pStyle w:val="ListParagraph"/>
        <w:numPr>
          <w:ilvl w:val="2"/>
          <w:numId w:val="16"/>
        </w:numPr>
      </w:pPr>
      <w:r>
        <w:t>Online exam / Proctoring exam</w:t>
      </w:r>
    </w:p>
    <w:p w14:paraId="3434F5EC" w14:textId="5E1A55F7" w:rsidR="00160C76" w:rsidRDefault="00160C76" w:rsidP="00160C76">
      <w:pPr>
        <w:pStyle w:val="ListParagraph"/>
        <w:numPr>
          <w:ilvl w:val="3"/>
          <w:numId w:val="16"/>
        </w:numPr>
      </w:pPr>
      <w:r>
        <w:t>Any creation method is possible – but probably will be “Ad hoc generated”</w:t>
      </w:r>
    </w:p>
    <w:p w14:paraId="0A5CAC7F" w14:textId="7469D944" w:rsidR="00942C8B" w:rsidRDefault="00942C8B" w:rsidP="00942C8B">
      <w:pPr>
        <w:pStyle w:val="ListParagraph"/>
        <w:numPr>
          <w:ilvl w:val="1"/>
          <w:numId w:val="16"/>
        </w:numPr>
      </w:pPr>
      <w:r>
        <w:t>Define exam code (external ID)</w:t>
      </w:r>
    </w:p>
    <w:p w14:paraId="28574AF2" w14:textId="589FB02E" w:rsidR="00942C8B" w:rsidRDefault="00940B67" w:rsidP="00942C8B">
      <w:pPr>
        <w:pStyle w:val="ListParagraph"/>
        <w:numPr>
          <w:ilvl w:val="0"/>
          <w:numId w:val="16"/>
        </w:numPr>
      </w:pPr>
      <w:r>
        <w:t xml:space="preserve">Test exam - </w:t>
      </w:r>
      <w:r w:rsidR="00942C8B">
        <w:t>Decide which method to use:</w:t>
      </w:r>
    </w:p>
    <w:p w14:paraId="47665FD9" w14:textId="0ABCEE48" w:rsidR="00942C8B" w:rsidRDefault="00942C8B" w:rsidP="00942C8B">
      <w:pPr>
        <w:pStyle w:val="ListParagraph"/>
        <w:numPr>
          <w:ilvl w:val="1"/>
          <w:numId w:val="16"/>
        </w:numPr>
      </w:pPr>
      <w:r>
        <w:t xml:space="preserve">Migrate </w:t>
      </w:r>
      <w:r w:rsidR="00160C76">
        <w:t xml:space="preserve">from production </w:t>
      </w:r>
      <w:r>
        <w:t xml:space="preserve">to sandbox using </w:t>
      </w:r>
      <w:r w:rsidR="007F19AA">
        <w:t xml:space="preserve">the </w:t>
      </w:r>
      <w:r>
        <w:t>export test to JSON option</w:t>
      </w:r>
    </w:p>
    <w:p w14:paraId="5020E59F" w14:textId="6843B8B7" w:rsidR="00942C8B" w:rsidRDefault="00942C8B" w:rsidP="00942C8B">
      <w:pPr>
        <w:pStyle w:val="ListParagraph"/>
        <w:numPr>
          <w:ilvl w:val="2"/>
          <w:numId w:val="16"/>
        </w:numPr>
      </w:pPr>
      <w:r>
        <w:t>Must know:</w:t>
      </w:r>
    </w:p>
    <w:p w14:paraId="005715A8" w14:textId="36CB33AD" w:rsidR="00942C8B" w:rsidRDefault="00942C8B" w:rsidP="00942C8B">
      <w:pPr>
        <w:pStyle w:val="ListParagraph"/>
        <w:numPr>
          <w:ilvl w:val="3"/>
          <w:numId w:val="16"/>
        </w:numPr>
      </w:pPr>
      <w:r>
        <w:t>Question pool references will be lost</w:t>
      </w:r>
    </w:p>
    <w:p w14:paraId="2C8A4C1D" w14:textId="1B39977E" w:rsidR="0008608C" w:rsidRDefault="007F19AA" w:rsidP="00942C8B">
      <w:pPr>
        <w:pStyle w:val="ListParagraph"/>
        <w:numPr>
          <w:ilvl w:val="3"/>
          <w:numId w:val="16"/>
        </w:numPr>
      </w:pPr>
      <w:r>
        <w:t>An e</w:t>
      </w:r>
      <w:r w:rsidR="0008608C">
        <w:t>nd-to-</w:t>
      </w:r>
      <w:r>
        <w:t>e</w:t>
      </w:r>
      <w:r w:rsidR="0008608C">
        <w:t xml:space="preserve">nd test with </w:t>
      </w:r>
      <w:r>
        <w:t>L</w:t>
      </w:r>
      <w:r w:rsidR="0008608C">
        <w:t>ambda is possible</w:t>
      </w:r>
    </w:p>
    <w:p w14:paraId="0CD80F15" w14:textId="3DAAC1FB" w:rsidR="00160C76" w:rsidRDefault="00160C76" w:rsidP="00160C76">
      <w:pPr>
        <w:pStyle w:val="ListParagraph"/>
        <w:numPr>
          <w:ilvl w:val="3"/>
          <w:numId w:val="16"/>
        </w:numPr>
      </w:pPr>
      <w:r>
        <w:t xml:space="preserve">Not supported for Ad-hoc generated blueprints (PearsonVue, </w:t>
      </w:r>
      <w:proofErr w:type="gramStart"/>
      <w:r>
        <w:t>Online</w:t>
      </w:r>
      <w:proofErr w:type="gramEnd"/>
      <w:r>
        <w:t xml:space="preserve"> with ad-hoc)</w:t>
      </w:r>
    </w:p>
    <w:p w14:paraId="18EB0CE7" w14:textId="30F74E84" w:rsidR="00942C8B" w:rsidRDefault="00942C8B" w:rsidP="00942C8B">
      <w:pPr>
        <w:pStyle w:val="ListParagraph"/>
        <w:numPr>
          <w:ilvl w:val="1"/>
          <w:numId w:val="16"/>
        </w:numPr>
      </w:pPr>
      <w:r>
        <w:t xml:space="preserve">Create </w:t>
      </w:r>
      <w:r w:rsidR="007F19AA">
        <w:t xml:space="preserve">an </w:t>
      </w:r>
      <w:r w:rsidR="00160C76">
        <w:t>exam</w:t>
      </w:r>
      <w:r>
        <w:t xml:space="preserve"> on sandbox</w:t>
      </w:r>
      <w:r w:rsidR="00160C76">
        <w:t xml:space="preserve"> and test it there</w:t>
      </w:r>
    </w:p>
    <w:p w14:paraId="67F2AAD2" w14:textId="16FA7CEC" w:rsidR="00942C8B" w:rsidRDefault="00942C8B" w:rsidP="00942C8B">
      <w:pPr>
        <w:pStyle w:val="ListParagraph"/>
        <w:numPr>
          <w:ilvl w:val="2"/>
          <w:numId w:val="16"/>
        </w:numPr>
      </w:pPr>
      <w:r>
        <w:t>Must know:</w:t>
      </w:r>
    </w:p>
    <w:p w14:paraId="22972B26" w14:textId="4D3CE822" w:rsidR="00942C8B" w:rsidRDefault="00942C8B" w:rsidP="00942C8B">
      <w:pPr>
        <w:pStyle w:val="ListParagraph"/>
        <w:numPr>
          <w:ilvl w:val="3"/>
          <w:numId w:val="16"/>
        </w:numPr>
      </w:pPr>
      <w:r>
        <w:t>Cannot be moved to production (question pool references will be lost</w:t>
      </w:r>
      <w:r w:rsidR="007F19AA">
        <w:t>,</w:t>
      </w:r>
      <w:r w:rsidR="00523758">
        <w:t xml:space="preserve"> and </w:t>
      </w:r>
      <w:r w:rsidR="007F19AA">
        <w:t xml:space="preserve">the </w:t>
      </w:r>
      <w:r w:rsidR="00523758">
        <w:t>possibility of moving corrupted data is too big</w:t>
      </w:r>
      <w:r>
        <w:t>)</w:t>
      </w:r>
    </w:p>
    <w:p w14:paraId="7986E127" w14:textId="4D184D0F" w:rsidR="00523758" w:rsidRDefault="007F19AA" w:rsidP="00942C8B">
      <w:pPr>
        <w:pStyle w:val="ListParagraph"/>
        <w:numPr>
          <w:ilvl w:val="3"/>
          <w:numId w:val="16"/>
        </w:numPr>
      </w:pPr>
      <w:r>
        <w:t>An e</w:t>
      </w:r>
      <w:r w:rsidR="00523758">
        <w:t>nd-to-</w:t>
      </w:r>
      <w:r>
        <w:t>e</w:t>
      </w:r>
      <w:r w:rsidR="00523758">
        <w:t xml:space="preserve">nd test with </w:t>
      </w:r>
      <w:r>
        <w:t>L</w:t>
      </w:r>
      <w:r w:rsidR="00523758">
        <w:t>ambda is possible</w:t>
      </w:r>
    </w:p>
    <w:p w14:paraId="4214DC31" w14:textId="425D248F" w:rsidR="00523758" w:rsidRDefault="00160C76" w:rsidP="00523758">
      <w:pPr>
        <w:pStyle w:val="ListParagraph"/>
        <w:numPr>
          <w:ilvl w:val="3"/>
          <w:numId w:val="16"/>
        </w:numPr>
      </w:pPr>
      <w:r>
        <w:t>Have to m</w:t>
      </w:r>
      <w:r w:rsidR="00523758">
        <w:t xml:space="preserve">anually </w:t>
      </w:r>
      <w:r>
        <w:t>re-</w:t>
      </w:r>
      <w:r w:rsidR="00523758">
        <w:t>create the same exam on production</w:t>
      </w:r>
      <w:r>
        <w:t xml:space="preserve"> (no automated validation possibility)</w:t>
      </w:r>
    </w:p>
    <w:p w14:paraId="5EEF0906" w14:textId="38512938" w:rsidR="00942C8B" w:rsidRPr="00553096" w:rsidRDefault="00160C76" w:rsidP="00942C8B">
      <w:pPr>
        <w:pStyle w:val="ListParagraph"/>
        <w:numPr>
          <w:ilvl w:val="1"/>
          <w:numId w:val="16"/>
        </w:numPr>
        <w:rPr>
          <w:highlight w:val="yellow"/>
        </w:rPr>
      </w:pPr>
      <w:r w:rsidRPr="00553096">
        <w:rPr>
          <w:highlight w:val="yellow"/>
        </w:rPr>
        <w:t xml:space="preserve">Create </w:t>
      </w:r>
      <w:r w:rsidR="007F19AA" w:rsidRPr="00553096">
        <w:rPr>
          <w:highlight w:val="yellow"/>
        </w:rPr>
        <w:t xml:space="preserve">an </w:t>
      </w:r>
      <w:r w:rsidRPr="00553096">
        <w:rPr>
          <w:highlight w:val="yellow"/>
        </w:rPr>
        <w:t>exam</w:t>
      </w:r>
      <w:r w:rsidR="00942C8B" w:rsidRPr="00553096">
        <w:rPr>
          <w:highlight w:val="yellow"/>
        </w:rPr>
        <w:t xml:space="preserve"> on production</w:t>
      </w:r>
      <w:r w:rsidRPr="00553096">
        <w:rPr>
          <w:highlight w:val="yellow"/>
        </w:rPr>
        <w:t xml:space="preserve"> and test it there</w:t>
      </w:r>
    </w:p>
    <w:p w14:paraId="5ADE10A4" w14:textId="77777777" w:rsidR="00160C76" w:rsidRDefault="00160C76" w:rsidP="00160C76">
      <w:pPr>
        <w:pStyle w:val="ListParagraph"/>
        <w:numPr>
          <w:ilvl w:val="2"/>
          <w:numId w:val="16"/>
        </w:numPr>
      </w:pPr>
      <w:r>
        <w:t>Must know:</w:t>
      </w:r>
    </w:p>
    <w:p w14:paraId="56DECBA0" w14:textId="730231BF" w:rsidR="00942C8B" w:rsidRDefault="008E5D51" w:rsidP="00942C8B">
      <w:pPr>
        <w:pStyle w:val="ListParagraph"/>
        <w:numPr>
          <w:ilvl w:val="3"/>
          <w:numId w:val="16"/>
        </w:numPr>
      </w:pPr>
      <w:r>
        <w:t>Production usage before the go-live date and accidental changes</w:t>
      </w:r>
    </w:p>
    <w:p w14:paraId="45BF0B0C" w14:textId="4F5D1D85" w:rsidR="00942C8B" w:rsidRDefault="00942C8B" w:rsidP="00942C8B">
      <w:pPr>
        <w:pStyle w:val="ListParagraph"/>
        <w:numPr>
          <w:ilvl w:val="3"/>
          <w:numId w:val="16"/>
        </w:numPr>
      </w:pPr>
      <w:r>
        <w:t>YTM can swipe all testing data (user results</w:t>
      </w:r>
      <w:r w:rsidR="007F19AA">
        <w:t>,</w:t>
      </w:r>
      <w:r>
        <w:t xml:space="preserve"> for example</w:t>
      </w:r>
      <w:r w:rsidR="007F19AA">
        <w:t>,</w:t>
      </w:r>
      <w:r>
        <w:t xml:space="preserve"> from production)</w:t>
      </w:r>
    </w:p>
    <w:p w14:paraId="1CFD516A" w14:textId="6154A9EA" w:rsidR="00B27562" w:rsidRDefault="00B27562" w:rsidP="00B27562">
      <w:pPr>
        <w:pStyle w:val="ListParagraph"/>
        <w:numPr>
          <w:ilvl w:val="3"/>
          <w:numId w:val="16"/>
        </w:numPr>
      </w:pPr>
      <w:r>
        <w:t xml:space="preserve">Cannot perform End-to-End testing with </w:t>
      </w:r>
      <w:r w:rsidR="007F19AA">
        <w:t>L</w:t>
      </w:r>
      <w:r>
        <w:t>ambda (if Lambda don’t create another environment)</w:t>
      </w:r>
    </w:p>
    <w:p w14:paraId="08077311" w14:textId="3EFB1726" w:rsidR="004C1B75" w:rsidRDefault="00D17BD4" w:rsidP="00B27562">
      <w:pPr>
        <w:pStyle w:val="ListParagraph"/>
        <w:numPr>
          <w:ilvl w:val="3"/>
          <w:numId w:val="16"/>
        </w:numPr>
      </w:pPr>
      <w:hyperlink r:id="rId9" w:history="1">
        <w:r w:rsidR="004C1B75" w:rsidRPr="004C1B75">
          <w:rPr>
            <w:rStyle w:val="Hyperlink"/>
          </w:rPr>
          <w:t>Use preview test option</w:t>
        </w:r>
      </w:hyperlink>
      <w:r w:rsidR="004C1B75">
        <w:t xml:space="preserve"> – It allows a test manager to take the dummy attempt and check the exam settings.</w:t>
      </w:r>
    </w:p>
    <w:p w14:paraId="58404733" w14:textId="42424518" w:rsidR="00942C8B" w:rsidRDefault="00942C8B" w:rsidP="00942C8B">
      <w:pPr>
        <w:pStyle w:val="ListParagraph"/>
        <w:numPr>
          <w:ilvl w:val="1"/>
          <w:numId w:val="16"/>
        </w:numPr>
      </w:pPr>
      <w:r>
        <w:t xml:space="preserve">Test on </w:t>
      </w:r>
      <w:r w:rsidR="007F19AA">
        <w:t xml:space="preserve">the </w:t>
      </w:r>
      <w:r>
        <w:t>production copy</w:t>
      </w:r>
    </w:p>
    <w:p w14:paraId="1E3A63CE" w14:textId="2979759C" w:rsidR="00523758" w:rsidRDefault="00523758" w:rsidP="00942C8B">
      <w:pPr>
        <w:pStyle w:val="ListParagraph"/>
        <w:numPr>
          <w:ilvl w:val="2"/>
          <w:numId w:val="16"/>
        </w:numPr>
      </w:pPr>
      <w:r>
        <w:t>Must know:</w:t>
      </w:r>
    </w:p>
    <w:p w14:paraId="33A1B01F" w14:textId="03617207" w:rsidR="00523758" w:rsidRDefault="00523758" w:rsidP="00523758">
      <w:pPr>
        <w:pStyle w:val="ListParagraph"/>
        <w:numPr>
          <w:ilvl w:val="3"/>
          <w:numId w:val="16"/>
        </w:numPr>
      </w:pPr>
      <w:r>
        <w:lastRenderedPageBreak/>
        <w:t xml:space="preserve">Production copy environment currently </w:t>
      </w:r>
      <w:r w:rsidR="007F19AA">
        <w:t xml:space="preserve">does </w:t>
      </w:r>
      <w:r>
        <w:t xml:space="preserve">not </w:t>
      </w:r>
      <w:proofErr w:type="gramStart"/>
      <w:r>
        <w:t>exists</w:t>
      </w:r>
      <w:proofErr w:type="gramEnd"/>
    </w:p>
    <w:p w14:paraId="27F39030" w14:textId="636CE908" w:rsidR="00523758" w:rsidRDefault="00523758" w:rsidP="00523758">
      <w:pPr>
        <w:pStyle w:val="ListParagraph"/>
        <w:numPr>
          <w:ilvl w:val="3"/>
          <w:numId w:val="16"/>
        </w:numPr>
      </w:pPr>
      <w:r>
        <w:t xml:space="preserve">Cannot perform End-to-End testing with </w:t>
      </w:r>
      <w:r w:rsidR="007F19AA">
        <w:t>L</w:t>
      </w:r>
      <w:r>
        <w:t xml:space="preserve">ambda (if Lambda don’t create another </w:t>
      </w:r>
      <w:r w:rsidR="00B27562">
        <w:t>environment</w:t>
      </w:r>
      <w:r>
        <w:t>)</w:t>
      </w:r>
    </w:p>
    <w:p w14:paraId="676E44EA" w14:textId="0C5D9C37" w:rsidR="00942C8B" w:rsidRDefault="00942C8B" w:rsidP="00942C8B">
      <w:pPr>
        <w:pStyle w:val="ListParagraph"/>
        <w:numPr>
          <w:ilvl w:val="2"/>
          <w:numId w:val="16"/>
        </w:numPr>
      </w:pPr>
      <w:r>
        <w:t>Process</w:t>
      </w:r>
      <w:r w:rsidR="000F09AE">
        <w:t xml:space="preserve"> of DB copying</w:t>
      </w:r>
      <w:r>
        <w:t>:</w:t>
      </w:r>
    </w:p>
    <w:p w14:paraId="79BE33C5" w14:textId="150A5D84" w:rsidR="00942C8B" w:rsidRDefault="00942C8B" w:rsidP="00942C8B">
      <w:pPr>
        <w:pStyle w:val="ListParagraph"/>
        <w:numPr>
          <w:ilvl w:val="3"/>
          <w:numId w:val="16"/>
        </w:numPr>
      </w:pPr>
      <w:r>
        <w:t>Create exam on production</w:t>
      </w:r>
    </w:p>
    <w:p w14:paraId="5ACA081F" w14:textId="4C6034E2" w:rsidR="00942C8B" w:rsidRDefault="00942C8B" w:rsidP="00942C8B">
      <w:pPr>
        <w:pStyle w:val="ListParagraph"/>
        <w:numPr>
          <w:ilvl w:val="3"/>
          <w:numId w:val="16"/>
        </w:numPr>
      </w:pPr>
      <w:r>
        <w:t xml:space="preserve">Notify YTM that </w:t>
      </w:r>
      <w:r w:rsidR="007F19AA">
        <w:t xml:space="preserve">the </w:t>
      </w:r>
      <w:r>
        <w:t>exam is created</w:t>
      </w:r>
    </w:p>
    <w:p w14:paraId="35438EC8" w14:textId="21D9A0BD" w:rsidR="00942C8B" w:rsidRDefault="00942C8B" w:rsidP="00942C8B">
      <w:pPr>
        <w:pStyle w:val="ListParagraph"/>
        <w:numPr>
          <w:ilvl w:val="3"/>
          <w:numId w:val="16"/>
        </w:numPr>
      </w:pPr>
      <w:r>
        <w:t xml:space="preserve">YTM can copy </w:t>
      </w:r>
      <w:r w:rsidR="007F19AA">
        <w:t xml:space="preserve">the </w:t>
      </w:r>
      <w:r>
        <w:t>entire DB to a new URL</w:t>
      </w:r>
    </w:p>
    <w:p w14:paraId="0FA54014" w14:textId="42A4010E" w:rsidR="00942C8B" w:rsidRDefault="00942C8B" w:rsidP="00942C8B">
      <w:pPr>
        <w:pStyle w:val="ListParagraph"/>
        <w:numPr>
          <w:ilvl w:val="3"/>
          <w:numId w:val="16"/>
        </w:numPr>
      </w:pPr>
      <w:r>
        <w:t>Certify that test is ok on the new URL</w:t>
      </w:r>
    </w:p>
    <w:p w14:paraId="28C943EF" w14:textId="50908F0E" w:rsidR="007F0033" w:rsidRDefault="007F0033" w:rsidP="007F0033">
      <w:pPr>
        <w:pStyle w:val="ListParagraph"/>
        <w:numPr>
          <w:ilvl w:val="0"/>
          <w:numId w:val="16"/>
        </w:numPr>
      </w:pPr>
      <w:r>
        <w:t>Test exam</w:t>
      </w:r>
      <w:r w:rsidR="007F41D8">
        <w:t xml:space="preserve">s - </w:t>
      </w:r>
      <w:r>
        <w:t>minimal scenario:</w:t>
      </w:r>
    </w:p>
    <w:p w14:paraId="54CCF92E" w14:textId="313A631A" w:rsidR="007F41D8" w:rsidRDefault="007F41D8" w:rsidP="007F41D8">
      <w:pPr>
        <w:pStyle w:val="ListParagraph"/>
        <w:numPr>
          <w:ilvl w:val="1"/>
          <w:numId w:val="16"/>
        </w:numPr>
      </w:pPr>
      <w:r>
        <w:t>Paper</w:t>
      </w:r>
      <w:r w:rsidR="007F19AA">
        <w:t>-</w:t>
      </w:r>
      <w:r>
        <w:t>based</w:t>
      </w:r>
    </w:p>
    <w:p w14:paraId="7D379847" w14:textId="27F89C49" w:rsidR="007F0033" w:rsidRDefault="007F0033" w:rsidP="007F41D8">
      <w:pPr>
        <w:pStyle w:val="ListParagraph"/>
        <w:numPr>
          <w:ilvl w:val="2"/>
          <w:numId w:val="16"/>
        </w:numPr>
      </w:pPr>
      <w:r>
        <w:t>Assign sample user</w:t>
      </w:r>
      <w:r w:rsidR="007F19AA">
        <w:t>s</w:t>
      </w:r>
      <w:r>
        <w:t xml:space="preserve"> to take the exam</w:t>
      </w:r>
    </w:p>
    <w:p w14:paraId="718FD346" w14:textId="4196FCBC" w:rsidR="007F0033" w:rsidRDefault="007F0033" w:rsidP="007F41D8">
      <w:pPr>
        <w:pStyle w:val="ListParagraph"/>
        <w:numPr>
          <w:ilvl w:val="2"/>
          <w:numId w:val="16"/>
        </w:numPr>
      </w:pPr>
      <w:r>
        <w:t>Create common session</w:t>
      </w:r>
    </w:p>
    <w:p w14:paraId="586A96A1" w14:textId="1160E679" w:rsidR="007F0033" w:rsidRDefault="007F0033" w:rsidP="007F41D8">
      <w:pPr>
        <w:pStyle w:val="ListParagraph"/>
        <w:numPr>
          <w:ilvl w:val="2"/>
          <w:numId w:val="16"/>
        </w:numPr>
      </w:pPr>
      <w:r>
        <w:t>Export common session</w:t>
      </w:r>
    </w:p>
    <w:p w14:paraId="4D766515" w14:textId="07906D12" w:rsidR="007F0033" w:rsidRDefault="007F0033" w:rsidP="007F41D8">
      <w:pPr>
        <w:pStyle w:val="ListParagraph"/>
        <w:numPr>
          <w:ilvl w:val="2"/>
          <w:numId w:val="16"/>
        </w:numPr>
      </w:pPr>
      <w:r>
        <w:t>Find this user on a signing sheet and other CSR packages</w:t>
      </w:r>
    </w:p>
    <w:p w14:paraId="4531C15F" w14:textId="4AB50921" w:rsidR="007F0033" w:rsidRDefault="007F0033" w:rsidP="007F41D8">
      <w:pPr>
        <w:pStyle w:val="ListParagraph"/>
        <w:numPr>
          <w:ilvl w:val="2"/>
          <w:numId w:val="16"/>
        </w:numPr>
      </w:pPr>
      <w:r>
        <w:t>Find exam PDF – make sure the questions are in the same order on paper and application in the respective exam versions</w:t>
      </w:r>
    </w:p>
    <w:p w14:paraId="3F9325D5" w14:textId="444BAE5E" w:rsidR="007F0033" w:rsidRDefault="007F0033" w:rsidP="007F41D8">
      <w:pPr>
        <w:pStyle w:val="ListParagraph"/>
        <w:numPr>
          <w:ilvl w:val="2"/>
          <w:numId w:val="16"/>
        </w:numPr>
      </w:pPr>
      <w:r>
        <w:t>Fill in the bubble sheet</w:t>
      </w:r>
    </w:p>
    <w:p w14:paraId="266D24CA" w14:textId="1E6BB4A6" w:rsidR="007F0033" w:rsidRDefault="007F0033" w:rsidP="007F41D8">
      <w:pPr>
        <w:pStyle w:val="ListParagraph"/>
        <w:numPr>
          <w:ilvl w:val="2"/>
          <w:numId w:val="16"/>
        </w:numPr>
      </w:pPr>
      <w:r>
        <w:t xml:space="preserve">Produce file from </w:t>
      </w:r>
      <w:r w:rsidR="007F19AA">
        <w:t>Remark</w:t>
      </w:r>
    </w:p>
    <w:p w14:paraId="3CCE74A7" w14:textId="0982350F" w:rsidR="007F0033" w:rsidRDefault="007F0033" w:rsidP="007F41D8">
      <w:pPr>
        <w:pStyle w:val="ListParagraph"/>
        <w:numPr>
          <w:ilvl w:val="2"/>
          <w:numId w:val="16"/>
        </w:numPr>
      </w:pPr>
      <w:r>
        <w:t>Import single report file</w:t>
      </w:r>
    </w:p>
    <w:p w14:paraId="633A253D" w14:textId="24FE0DD0" w:rsidR="007F0033" w:rsidRDefault="007F0033" w:rsidP="007F41D8">
      <w:pPr>
        <w:pStyle w:val="ListParagraph"/>
        <w:numPr>
          <w:ilvl w:val="2"/>
          <w:numId w:val="16"/>
        </w:numPr>
      </w:pPr>
      <w:r>
        <w:t xml:space="preserve">Check if </w:t>
      </w:r>
      <w:r w:rsidR="007F19AA">
        <w:t xml:space="preserve">the </w:t>
      </w:r>
      <w:r>
        <w:t>user report is populated</w:t>
      </w:r>
    </w:p>
    <w:p w14:paraId="5202A681" w14:textId="34A84A8D" w:rsidR="007F41D8" w:rsidRDefault="007F41D8" w:rsidP="007F41D8">
      <w:pPr>
        <w:pStyle w:val="ListParagraph"/>
        <w:numPr>
          <w:ilvl w:val="1"/>
          <w:numId w:val="16"/>
        </w:numPr>
      </w:pPr>
      <w:r>
        <w:t>PearsonVue</w:t>
      </w:r>
    </w:p>
    <w:p w14:paraId="3740E00F" w14:textId="3CFE96B1" w:rsidR="00DD0AAB" w:rsidRPr="00DD0AAB" w:rsidRDefault="00D17BD4" w:rsidP="00DD0AAB">
      <w:pPr>
        <w:pStyle w:val="ListParagraph"/>
        <w:numPr>
          <w:ilvl w:val="2"/>
          <w:numId w:val="16"/>
        </w:numPr>
        <w:rPr>
          <w:rStyle w:val="Hyperlink"/>
          <w:color w:val="auto"/>
          <w:u w:val="none"/>
        </w:rPr>
      </w:pPr>
      <w:hyperlink r:id="rId10" w:history="1">
        <w:r w:rsidR="00DD0AAB" w:rsidRPr="00F134EB">
          <w:rPr>
            <w:rStyle w:val="Hyperlink"/>
          </w:rPr>
          <w:t>How to create an exam for PearsonVue integration</w:t>
        </w:r>
      </w:hyperlink>
    </w:p>
    <w:p w14:paraId="0DE7E51D" w14:textId="71C83A80" w:rsidR="00DD0AAB" w:rsidRPr="00DD0AAB" w:rsidRDefault="00D17BD4" w:rsidP="00DD0AAB">
      <w:pPr>
        <w:pStyle w:val="ListParagraph"/>
        <w:numPr>
          <w:ilvl w:val="2"/>
          <w:numId w:val="16"/>
        </w:numPr>
        <w:rPr>
          <w:rStyle w:val="Hyperlink"/>
          <w:color w:val="auto"/>
          <w:u w:val="none"/>
        </w:rPr>
      </w:pPr>
      <w:hyperlink r:id="rId11" w:history="1">
        <w:r w:rsidR="00DD0AAB" w:rsidRPr="00F134EB">
          <w:rPr>
            <w:rStyle w:val="Hyperlink"/>
          </w:rPr>
          <w:t>How to import PearsonVue test results</w:t>
        </w:r>
      </w:hyperlink>
    </w:p>
    <w:p w14:paraId="29793205" w14:textId="0601F989" w:rsidR="00DD0AAB" w:rsidRDefault="00D17BD4" w:rsidP="00DD0AAB">
      <w:pPr>
        <w:pStyle w:val="ListParagraph"/>
        <w:numPr>
          <w:ilvl w:val="2"/>
          <w:numId w:val="16"/>
        </w:numPr>
      </w:pPr>
      <w:hyperlink r:id="rId12" w:history="1">
        <w:r w:rsidR="00DD0AAB" w:rsidRPr="00F134EB">
          <w:rPr>
            <w:rStyle w:val="Hyperlink"/>
          </w:rPr>
          <w:t>How to export the PearsonVue files with simulated test results and import PearsonVue test results with exported files</w:t>
        </w:r>
      </w:hyperlink>
    </w:p>
    <w:p w14:paraId="5F7EB609" w14:textId="01FE4C88" w:rsidR="007F41D8" w:rsidRDefault="007F41D8" w:rsidP="007F41D8">
      <w:pPr>
        <w:pStyle w:val="ListParagraph"/>
        <w:numPr>
          <w:ilvl w:val="1"/>
          <w:numId w:val="16"/>
        </w:numPr>
      </w:pPr>
      <w:r>
        <w:t>Online Exam</w:t>
      </w:r>
    </w:p>
    <w:p w14:paraId="13CABF45" w14:textId="0D2E8707" w:rsidR="007F41D8" w:rsidRDefault="007F41D8" w:rsidP="007F41D8">
      <w:pPr>
        <w:pStyle w:val="ListParagraph"/>
        <w:numPr>
          <w:ilvl w:val="1"/>
          <w:numId w:val="16"/>
        </w:numPr>
      </w:pPr>
      <w:r>
        <w:t>Proctored Exam</w:t>
      </w:r>
    </w:p>
    <w:p w14:paraId="52C3F2E2" w14:textId="5E5B533F" w:rsidR="007F0033" w:rsidRDefault="007F0033" w:rsidP="007F0033">
      <w:pPr>
        <w:pStyle w:val="ListParagraph"/>
        <w:numPr>
          <w:ilvl w:val="0"/>
          <w:numId w:val="16"/>
        </w:numPr>
      </w:pPr>
      <w:r>
        <w:t>Test exam – end-to-end</w:t>
      </w:r>
    </w:p>
    <w:p w14:paraId="70957AF0" w14:textId="560C4D1E" w:rsidR="007F0033" w:rsidRDefault="007F0033" w:rsidP="007F0033">
      <w:pPr>
        <w:pStyle w:val="ListParagraph"/>
        <w:numPr>
          <w:ilvl w:val="1"/>
          <w:numId w:val="16"/>
        </w:numPr>
      </w:pPr>
      <w:r>
        <w:t xml:space="preserve">Organize exam booking in </w:t>
      </w:r>
      <w:r w:rsidR="007F19AA">
        <w:t>L</w:t>
      </w:r>
      <w:r>
        <w:t>ambda</w:t>
      </w:r>
    </w:p>
    <w:p w14:paraId="669406EB" w14:textId="43AA11DE" w:rsidR="007F41D8" w:rsidRDefault="007F0033" w:rsidP="007F41D8">
      <w:pPr>
        <w:pStyle w:val="ListParagraph"/>
        <w:numPr>
          <w:ilvl w:val="1"/>
          <w:numId w:val="16"/>
        </w:numPr>
      </w:pPr>
      <w:r>
        <w:t>Test exam – minimal scenario</w:t>
      </w:r>
    </w:p>
    <w:p w14:paraId="6E7C5500" w14:textId="7B041ED8" w:rsidR="007F41D8" w:rsidRDefault="007F41D8" w:rsidP="007F41D8">
      <w:pPr>
        <w:pStyle w:val="ListParagraph"/>
        <w:numPr>
          <w:ilvl w:val="1"/>
          <w:numId w:val="16"/>
        </w:numPr>
      </w:pPr>
      <w:r>
        <w:t>Import results</w:t>
      </w:r>
    </w:p>
    <w:p w14:paraId="68202F77" w14:textId="1379EFE2" w:rsidR="007F41D8" w:rsidRDefault="007F41D8" w:rsidP="007F41D8">
      <w:pPr>
        <w:pStyle w:val="ListParagraph"/>
        <w:numPr>
          <w:ilvl w:val="2"/>
          <w:numId w:val="16"/>
        </w:numPr>
      </w:pPr>
      <w:r>
        <w:t>Online – no need for importing</w:t>
      </w:r>
    </w:p>
    <w:p w14:paraId="47F4712A" w14:textId="0E78F2E8" w:rsidR="007F41D8" w:rsidRDefault="007F41D8" w:rsidP="007F41D8">
      <w:pPr>
        <w:pStyle w:val="ListParagraph"/>
        <w:numPr>
          <w:ilvl w:val="2"/>
          <w:numId w:val="16"/>
        </w:numPr>
      </w:pPr>
      <w:r>
        <w:t>PearsonVue – import via SFTP</w:t>
      </w:r>
    </w:p>
    <w:p w14:paraId="1C2329E7" w14:textId="4C405CC2" w:rsidR="007F41D8" w:rsidRDefault="007F41D8" w:rsidP="007F41D8">
      <w:pPr>
        <w:pStyle w:val="ListParagraph"/>
        <w:numPr>
          <w:ilvl w:val="2"/>
          <w:numId w:val="16"/>
        </w:numPr>
      </w:pPr>
      <w:r>
        <w:t>Paper</w:t>
      </w:r>
      <w:r w:rsidR="007F19AA">
        <w:t>-</w:t>
      </w:r>
      <w:r>
        <w:t>Based – shared folder for picking up reports</w:t>
      </w:r>
    </w:p>
    <w:p w14:paraId="31B27B8A" w14:textId="77777777" w:rsidR="009E1CEE" w:rsidRDefault="009E1CEE" w:rsidP="009E1CEE">
      <w:pPr>
        <w:pStyle w:val="ListParagraph"/>
        <w:numPr>
          <w:ilvl w:val="0"/>
          <w:numId w:val="16"/>
        </w:numPr>
      </w:pPr>
      <w:r>
        <w:t>Notify YTM:</w:t>
      </w:r>
    </w:p>
    <w:p w14:paraId="3B57AE8C" w14:textId="3C146777" w:rsidR="009E1CEE" w:rsidRDefault="007F19AA" w:rsidP="009E1CEE">
      <w:pPr>
        <w:pStyle w:val="ListParagraph"/>
        <w:numPr>
          <w:ilvl w:val="1"/>
          <w:numId w:val="16"/>
        </w:numPr>
      </w:pPr>
      <w:r>
        <w:t>The e</w:t>
      </w:r>
      <w:r w:rsidR="009E1CEE">
        <w:t>xam is good – swipe up unnecessary test data from production (if tested on production), do a backup</w:t>
      </w:r>
    </w:p>
    <w:p w14:paraId="685D475C" w14:textId="298A4EFF" w:rsidR="009E1CEE" w:rsidRDefault="007F19AA" w:rsidP="009E1CEE">
      <w:pPr>
        <w:pStyle w:val="ListParagraph"/>
        <w:numPr>
          <w:ilvl w:val="1"/>
          <w:numId w:val="16"/>
        </w:numPr>
      </w:pPr>
      <w:r>
        <w:t>The e</w:t>
      </w:r>
      <w:r w:rsidR="009E1CEE">
        <w:t xml:space="preserve">xam is not good – ytm </w:t>
      </w:r>
      <w:r>
        <w:t>CSR</w:t>
      </w:r>
      <w:r w:rsidR="009E1CEE">
        <w:t xml:space="preserve"> can help with advice </w:t>
      </w:r>
      <w:r>
        <w:t xml:space="preserve">on </w:t>
      </w:r>
      <w:r w:rsidR="009E1CEE">
        <w:t>how to fix it</w:t>
      </w:r>
    </w:p>
    <w:p w14:paraId="0E055C36" w14:textId="4C125426" w:rsidR="009E1CEE" w:rsidRDefault="007F19AA" w:rsidP="009E1CEE">
      <w:pPr>
        <w:pStyle w:val="ListParagraph"/>
        <w:numPr>
          <w:ilvl w:val="1"/>
          <w:numId w:val="16"/>
        </w:numPr>
      </w:pPr>
      <w:r>
        <w:t>The e</w:t>
      </w:r>
      <w:r w:rsidR="009E1CEE">
        <w:t>xam is not good</w:t>
      </w:r>
      <w:r>
        <w:t>,</w:t>
      </w:r>
      <w:r w:rsidR="009E1CEE">
        <w:t xml:space="preserve"> and data is corrupted – revert to </w:t>
      </w:r>
      <w:r>
        <w:t xml:space="preserve">the </w:t>
      </w:r>
      <w:r w:rsidR="009E1CEE">
        <w:t>previous backup state</w:t>
      </w:r>
    </w:p>
    <w:p w14:paraId="59898409" w14:textId="0B9B2191" w:rsidR="00EE2F6A" w:rsidRDefault="00EE2F6A" w:rsidP="00EE2F6A">
      <w:pPr>
        <w:spacing w:after="200"/>
      </w:pPr>
      <w:r>
        <w:br w:type="page"/>
      </w:r>
    </w:p>
    <w:p w14:paraId="4B0A50CE" w14:textId="16BD2C0B" w:rsidR="00EE2F6A" w:rsidRDefault="00EE2F6A" w:rsidP="00EE2F6A">
      <w:pPr>
        <w:pStyle w:val="Heading1"/>
      </w:pPr>
      <w:bookmarkStart w:id="1" w:name="_Toc77760230"/>
      <w:r>
        <w:lastRenderedPageBreak/>
        <w:t>Important links</w:t>
      </w:r>
      <w:bookmarkEnd w:id="1"/>
    </w:p>
    <w:p w14:paraId="6CEA2273" w14:textId="77777777" w:rsidR="00EE2F6A" w:rsidRPr="0028067E" w:rsidRDefault="00EE2F6A" w:rsidP="00EE2F6A">
      <w:pPr>
        <w:pStyle w:val="Heading2"/>
      </w:pPr>
      <w:bookmarkStart w:id="2" w:name="_Toc77679219"/>
      <w:bookmarkStart w:id="3" w:name="_Toc77760231"/>
      <w:r>
        <w:t>Pearson VUE</w:t>
      </w:r>
      <w:bookmarkEnd w:id="2"/>
      <w:bookmarkEnd w:id="3"/>
    </w:p>
    <w:p w14:paraId="6D387B9A" w14:textId="77777777" w:rsidR="00EE2F6A" w:rsidRPr="00F134EB" w:rsidRDefault="00EE2F6A" w:rsidP="00EE2F6A">
      <w:pPr>
        <w:spacing w:line="240" w:lineRule="auto"/>
        <w:rPr>
          <w:b/>
          <w:bCs/>
        </w:rPr>
      </w:pPr>
      <w:bookmarkStart w:id="4" w:name="_Toc77679220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977"/>
        <w:gridCol w:w="4394"/>
        <w:gridCol w:w="869"/>
      </w:tblGrid>
      <w:tr w:rsidR="00EE2F6A" w:rsidRPr="00F134EB" w14:paraId="31CE4AF5" w14:textId="77777777" w:rsidTr="00020BCF"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EABD74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Requirement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72E462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Link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B043E3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IFSE Acceptance Criteria</w:t>
            </w:r>
          </w:p>
        </w:tc>
        <w:tc>
          <w:tcPr>
            <w:tcW w:w="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2955D3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Type</w:t>
            </w:r>
          </w:p>
        </w:tc>
      </w:tr>
      <w:tr w:rsidR="00EE2F6A" w:rsidRPr="00F134EB" w14:paraId="7748628B" w14:textId="77777777" w:rsidTr="00020BCF"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1E6189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909803" w14:textId="77777777" w:rsidR="00EE2F6A" w:rsidRPr="00F134EB" w:rsidRDefault="00D17BD4" w:rsidP="00020BCF">
            <w:pPr>
              <w:spacing w:line="240" w:lineRule="auto"/>
              <w:rPr>
                <w:b/>
                <w:bCs/>
              </w:rPr>
            </w:pPr>
            <w:hyperlink r:id="rId13" w:history="1">
              <w:r w:rsidR="00EE2F6A" w:rsidRPr="00F134EB">
                <w:rPr>
                  <w:rStyle w:val="Hyperlink"/>
                </w:rPr>
                <w:t>How to create an exam for PearsonVue integration</w:t>
              </w:r>
            </w:hyperlink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24A3BA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 xml:space="preserve">YTM system to be able to import </w:t>
            </w:r>
            <w:proofErr w:type="spellStart"/>
            <w:r w:rsidRPr="00F134EB">
              <w:rPr>
                <w:b/>
                <w:bCs/>
              </w:rPr>
              <w:t>PearsonVUE's</w:t>
            </w:r>
            <w:proofErr w:type="spellEnd"/>
            <w:r w:rsidRPr="00F134EB">
              <w:rPr>
                <w:b/>
                <w:bCs/>
              </w:rPr>
              <w:t xml:space="preserve"> student exam result detail (questions/answers info for analysis &amp; psychometric reporting).</w:t>
            </w:r>
          </w:p>
        </w:tc>
        <w:tc>
          <w:tcPr>
            <w:tcW w:w="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A9DB22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Video</w:t>
            </w:r>
          </w:p>
        </w:tc>
      </w:tr>
      <w:tr w:rsidR="00EE2F6A" w:rsidRPr="00F134EB" w14:paraId="2294F6D7" w14:textId="77777777" w:rsidTr="00020BCF"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F95B5E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32FC24" w14:textId="77777777" w:rsidR="00EE2F6A" w:rsidRPr="00F134EB" w:rsidRDefault="00D17BD4" w:rsidP="00020BCF">
            <w:pPr>
              <w:spacing w:line="240" w:lineRule="auto"/>
              <w:rPr>
                <w:b/>
                <w:bCs/>
              </w:rPr>
            </w:pPr>
            <w:hyperlink r:id="rId14" w:history="1">
              <w:r w:rsidR="00EE2F6A" w:rsidRPr="00F134EB">
                <w:rPr>
                  <w:rStyle w:val="Hyperlink"/>
                </w:rPr>
                <w:t>How to import PearsonVue test results</w:t>
              </w:r>
            </w:hyperlink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FFC67F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 xml:space="preserve">YTM system to be able to import </w:t>
            </w:r>
            <w:proofErr w:type="spellStart"/>
            <w:r w:rsidRPr="00F134EB">
              <w:rPr>
                <w:b/>
                <w:bCs/>
              </w:rPr>
              <w:t>PearsonVUE's</w:t>
            </w:r>
            <w:proofErr w:type="spellEnd"/>
            <w:r w:rsidRPr="00F134EB">
              <w:rPr>
                <w:b/>
                <w:bCs/>
              </w:rPr>
              <w:t xml:space="preserve"> student exam result detail (questions/answers info for analysis &amp; psychometric reporting).</w:t>
            </w:r>
          </w:p>
        </w:tc>
        <w:tc>
          <w:tcPr>
            <w:tcW w:w="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6ED2AC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Video</w:t>
            </w:r>
          </w:p>
        </w:tc>
      </w:tr>
      <w:tr w:rsidR="00EE2F6A" w:rsidRPr="00F134EB" w14:paraId="4F6D7D38" w14:textId="77777777" w:rsidTr="00020BCF"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CE4E3A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9BE2C8" w14:textId="77777777" w:rsidR="00EE2F6A" w:rsidRPr="00F134EB" w:rsidRDefault="00D17BD4" w:rsidP="00020BCF">
            <w:pPr>
              <w:spacing w:line="240" w:lineRule="auto"/>
              <w:rPr>
                <w:b/>
                <w:bCs/>
              </w:rPr>
            </w:pPr>
            <w:hyperlink r:id="rId15" w:history="1">
              <w:r w:rsidR="00EE2F6A" w:rsidRPr="00F134EB">
                <w:rPr>
                  <w:rStyle w:val="Hyperlink"/>
                </w:rPr>
                <w:t>How to export the PearsonVue files with simulated test results and import PearsonVue test results with exported files</w:t>
              </w:r>
            </w:hyperlink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57F916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 xml:space="preserve">YTM system to be able to import </w:t>
            </w:r>
            <w:proofErr w:type="spellStart"/>
            <w:r w:rsidRPr="00F134EB">
              <w:rPr>
                <w:b/>
                <w:bCs/>
              </w:rPr>
              <w:t>PearsonVUE's</w:t>
            </w:r>
            <w:proofErr w:type="spellEnd"/>
            <w:r w:rsidRPr="00F134EB">
              <w:rPr>
                <w:b/>
                <w:bCs/>
              </w:rPr>
              <w:t xml:space="preserve"> student exam result detail (questions/answers info for analysis &amp; psychometric reporting).</w:t>
            </w:r>
          </w:p>
        </w:tc>
        <w:tc>
          <w:tcPr>
            <w:tcW w:w="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FB8015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Video</w:t>
            </w:r>
          </w:p>
        </w:tc>
      </w:tr>
    </w:tbl>
    <w:p w14:paraId="3669B425" w14:textId="77777777" w:rsidR="00EE2F6A" w:rsidRDefault="00EE2F6A" w:rsidP="00EE2F6A">
      <w:pPr>
        <w:spacing w:after="200"/>
      </w:pPr>
    </w:p>
    <w:p w14:paraId="1030D160" w14:textId="77777777" w:rsidR="00EE2F6A" w:rsidRDefault="00EE2F6A" w:rsidP="00EE2F6A">
      <w:pPr>
        <w:pStyle w:val="Heading2"/>
      </w:pPr>
      <w:bookmarkStart w:id="5" w:name="_Toc77760232"/>
      <w:r>
        <w:t>Hold and Release Grades</w:t>
      </w:r>
      <w:bookmarkEnd w:id="5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835"/>
        <w:gridCol w:w="2407"/>
        <w:gridCol w:w="2294"/>
        <w:gridCol w:w="724"/>
      </w:tblGrid>
      <w:tr w:rsidR="00EE2F6A" w:rsidRPr="0041417B" w14:paraId="434D20D4" w14:textId="77777777" w:rsidTr="00020BC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DD12DD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Requirement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296A99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Link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EB3FE7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IFSE Requirement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FF7654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IFSE Acceptance Criteria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6B66A1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Type</w:t>
            </w:r>
          </w:p>
        </w:tc>
      </w:tr>
      <w:tr w:rsidR="00EE2F6A" w:rsidRPr="0041417B" w14:paraId="1C75992D" w14:textId="77777777" w:rsidTr="00020BC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F145E7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135D13" w14:textId="77777777" w:rsidR="00EE2F6A" w:rsidRPr="0041417B" w:rsidRDefault="00D17BD4" w:rsidP="00020BCF">
            <w:pPr>
              <w:spacing w:line="240" w:lineRule="auto"/>
              <w:rPr>
                <w:b/>
                <w:bCs/>
              </w:rPr>
            </w:pPr>
            <w:hyperlink r:id="rId16" w:history="1">
              <w:r w:rsidR="00EE2F6A" w:rsidRPr="0041417B">
                <w:rPr>
                  <w:rStyle w:val="Hyperlink"/>
                </w:rPr>
                <w:t>How to hold and release grades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E6778C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- Hold and release grades</w:t>
            </w:r>
          </w:p>
          <w:p w14:paraId="1C850C67" w14:textId="77777777" w:rsidR="00EE2F6A" w:rsidRPr="0041417B" w:rsidRDefault="00EE2F6A" w:rsidP="00020B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</w:pPr>
            <w:r w:rsidRPr="0041417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>- No Show parameter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399D64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57D43A" w14:textId="77777777" w:rsidR="00EE2F6A" w:rsidRPr="0041417B" w:rsidRDefault="00EE2F6A" w:rsidP="00020BCF">
            <w:pPr>
              <w:spacing w:line="240" w:lineRule="auto"/>
              <w:rPr>
                <w:b/>
                <w:bCs/>
              </w:rPr>
            </w:pPr>
            <w:r w:rsidRPr="0041417B">
              <w:rPr>
                <w:b/>
                <w:bCs/>
              </w:rPr>
              <w:t>Video</w:t>
            </w:r>
          </w:p>
        </w:tc>
      </w:tr>
    </w:tbl>
    <w:p w14:paraId="66822099" w14:textId="77777777" w:rsidR="00EE2F6A" w:rsidRDefault="00EE2F6A" w:rsidP="00EE2F6A"/>
    <w:p w14:paraId="292971D6" w14:textId="77777777" w:rsidR="00EE2F6A" w:rsidRPr="0041417B" w:rsidRDefault="00EE2F6A" w:rsidP="00EE2F6A">
      <w:pPr>
        <w:spacing w:after="200"/>
      </w:pPr>
      <w:r>
        <w:br w:type="page"/>
      </w:r>
    </w:p>
    <w:p w14:paraId="3600F9EE" w14:textId="77777777" w:rsidR="00EE2F6A" w:rsidRDefault="00EE2F6A" w:rsidP="00EE2F6A">
      <w:pPr>
        <w:pStyle w:val="Heading2"/>
      </w:pPr>
      <w:bookmarkStart w:id="6" w:name="_Toc77760233"/>
      <w:r>
        <w:lastRenderedPageBreak/>
        <w:t>Exam Enhancement</w:t>
      </w:r>
      <w:bookmarkEnd w:id="6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632"/>
        <w:gridCol w:w="3105"/>
        <w:gridCol w:w="2799"/>
        <w:gridCol w:w="724"/>
      </w:tblGrid>
      <w:tr w:rsidR="00EE2F6A" w14:paraId="44C2E194" w14:textId="77777777" w:rsidTr="00020BC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80FB79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Requirement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3C2CE6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Link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932229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IFSE Requirement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9257FB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IFSE Acceptance Criteria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463742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Type</w:t>
            </w:r>
          </w:p>
        </w:tc>
      </w:tr>
      <w:tr w:rsidR="00EE2F6A" w14:paraId="675A3A1F" w14:textId="77777777" w:rsidTr="00020BC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54B553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BCDA5C" w14:textId="77777777" w:rsidR="00EE2F6A" w:rsidRPr="00AC0F0F" w:rsidRDefault="00D17BD4" w:rsidP="00020BCF">
            <w:pPr>
              <w:spacing w:line="240" w:lineRule="auto"/>
              <w:rPr>
                <w:b/>
                <w:bCs/>
              </w:rPr>
            </w:pPr>
            <w:hyperlink r:id="rId17" w:history="1">
              <w:r w:rsidR="00EE2F6A" w:rsidRPr="00AC0F0F">
                <w:rPr>
                  <w:rStyle w:val="Hyperlink"/>
                </w:rPr>
                <w:t>How to manually create multiple test versions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11F7E1" w14:textId="41B3DCFA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Retire Versions - do not generate out to new students</w:t>
            </w:r>
            <w:r w:rsidR="004C1B75">
              <w:rPr>
                <w:b/>
                <w:bCs/>
              </w:rPr>
              <w:t>.</w:t>
            </w:r>
            <w:r w:rsidRPr="00AC0F0F">
              <w:rPr>
                <w:b/>
                <w:bCs/>
              </w:rPr>
              <w:t xml:space="preserve"> Keep in "retired" status for marking purposes and history/inquiry purposes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5F5844" w14:textId="576C3AAA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Exam to have a status field so that user can assign a status to each exam (user</w:t>
            </w:r>
            <w:r w:rsidR="004C1B75">
              <w:rPr>
                <w:b/>
                <w:bCs/>
              </w:rPr>
              <w:t>-</w:t>
            </w:r>
            <w:r w:rsidRPr="00AC0F0F">
              <w:rPr>
                <w:b/>
                <w:bCs/>
              </w:rPr>
              <w:t>defined status field, i.e.</w:t>
            </w:r>
            <w:r w:rsidR="004C1B75">
              <w:rPr>
                <w:b/>
                <w:bCs/>
              </w:rPr>
              <w:t>,</w:t>
            </w:r>
            <w:r w:rsidRPr="00AC0F0F">
              <w:rPr>
                <w:b/>
                <w:bCs/>
              </w:rPr>
              <w:t xml:space="preserve"> active, retired, pending).</w:t>
            </w:r>
          </w:p>
          <w:p w14:paraId="17CA0744" w14:textId="7BEAD0B2" w:rsidR="00EE2F6A" w:rsidRPr="00AC0F0F" w:rsidRDefault="00EE2F6A" w:rsidP="00020BCF">
            <w:pPr>
              <w:pStyle w:val="NormalWeb"/>
              <w:spacing w:before="120" w:beforeAutospacing="0" w:after="12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</w:pPr>
            <w:r w:rsidRPr="00AC0F0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>User</w:t>
            </w:r>
            <w:r w:rsidR="004C1B7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>s</w:t>
            </w:r>
            <w:r w:rsidRPr="00AC0F0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 xml:space="preserve"> can define which status can be used to assign to </w:t>
            </w:r>
            <w:r w:rsidR="004C1B7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 xml:space="preserve">the </w:t>
            </w:r>
            <w:r w:rsidRPr="00AC0F0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>exam session.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857805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Video</w:t>
            </w:r>
          </w:p>
        </w:tc>
      </w:tr>
      <w:tr w:rsidR="00EE2F6A" w14:paraId="0C6B331C" w14:textId="77777777" w:rsidTr="00020BC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49D18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BB4F6E" w14:textId="77777777" w:rsidR="00EE2F6A" w:rsidRPr="00AC0F0F" w:rsidRDefault="00D17BD4" w:rsidP="00020BCF">
            <w:pPr>
              <w:spacing w:line="240" w:lineRule="auto"/>
              <w:rPr>
                <w:b/>
                <w:bCs/>
              </w:rPr>
            </w:pPr>
            <w:hyperlink r:id="rId18" w:history="1">
              <w:r w:rsidR="00EE2F6A" w:rsidRPr="0041417B">
                <w:rPr>
                  <w:rStyle w:val="Hyperlink"/>
                </w:rPr>
                <w:t>Delivery preference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E2DACC" w14:textId="7A553479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 xml:space="preserve">Automatic setting for booking deadline and cancelation deadline based on </w:t>
            </w:r>
            <w:r w:rsidR="004C1B75">
              <w:rPr>
                <w:b/>
                <w:bCs/>
              </w:rPr>
              <w:t xml:space="preserve">the </w:t>
            </w:r>
            <w:r w:rsidRPr="00AC0F0F">
              <w:rPr>
                <w:b/>
                <w:bCs/>
              </w:rPr>
              <w:t>delivery preference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F0818E" w14:textId="5187C95E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For IFSE user</w:t>
            </w:r>
            <w:r w:rsidR="004C1B75">
              <w:rPr>
                <w:b/>
                <w:bCs/>
              </w:rPr>
              <w:t>s</w:t>
            </w:r>
            <w:r w:rsidRPr="00AC0F0F">
              <w:rPr>
                <w:b/>
                <w:bCs/>
              </w:rPr>
              <w:t xml:space="preserve"> to be able to set automatic booking and cancelation deadlines based on </w:t>
            </w:r>
            <w:r w:rsidR="004C1B75">
              <w:rPr>
                <w:b/>
                <w:bCs/>
              </w:rPr>
              <w:t xml:space="preserve">the </w:t>
            </w:r>
            <w:r w:rsidRPr="00AC0F0F">
              <w:rPr>
                <w:b/>
                <w:bCs/>
              </w:rPr>
              <w:t>delivery preference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A6D5F7" w14:textId="77777777" w:rsidR="00EE2F6A" w:rsidRPr="00AC0F0F" w:rsidRDefault="00EE2F6A" w:rsidP="00020BCF">
            <w:pPr>
              <w:spacing w:line="240" w:lineRule="auto"/>
              <w:rPr>
                <w:b/>
                <w:bCs/>
              </w:rPr>
            </w:pPr>
            <w:r w:rsidRPr="00AC0F0F">
              <w:rPr>
                <w:b/>
                <w:bCs/>
              </w:rPr>
              <w:t>Video</w:t>
            </w:r>
          </w:p>
        </w:tc>
      </w:tr>
    </w:tbl>
    <w:p w14:paraId="07947801" w14:textId="77777777" w:rsidR="00EE2F6A" w:rsidRPr="00AC0F0F" w:rsidRDefault="00EE2F6A" w:rsidP="00EE2F6A"/>
    <w:p w14:paraId="65CC6A62" w14:textId="77777777" w:rsidR="00EE2F6A" w:rsidRPr="0028067E" w:rsidRDefault="00EE2F6A" w:rsidP="00EE2F6A">
      <w:pPr>
        <w:pStyle w:val="Heading2"/>
      </w:pPr>
      <w:bookmarkStart w:id="7" w:name="_Toc77760234"/>
      <w:r>
        <w:t>Paper Based</w:t>
      </w:r>
      <w:bookmarkEnd w:id="4"/>
      <w:bookmarkEnd w:id="7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053"/>
        <w:gridCol w:w="3615"/>
        <w:gridCol w:w="724"/>
      </w:tblGrid>
      <w:tr w:rsidR="00EE2F6A" w14:paraId="539D7CCC" w14:textId="77777777" w:rsidTr="00020BC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1A13A5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Requirement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708199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Link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28B0B5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IFSE Requirement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0FFFC5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IFSE Acceptance Criteria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D417B0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Type</w:t>
            </w:r>
          </w:p>
        </w:tc>
      </w:tr>
      <w:tr w:rsidR="00EE2F6A" w14:paraId="648B0E40" w14:textId="77777777" w:rsidTr="00020BC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C99159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D9EB1B" w14:textId="77777777" w:rsidR="00EE2F6A" w:rsidRPr="00F134EB" w:rsidRDefault="00D17BD4" w:rsidP="00020BCF">
            <w:pPr>
              <w:spacing w:line="240" w:lineRule="auto"/>
              <w:rPr>
                <w:rStyle w:val="Hyperlink"/>
              </w:rPr>
            </w:pPr>
            <w:hyperlink r:id="rId19" w:history="1">
              <w:r w:rsidR="00EE2F6A" w:rsidRPr="00F134EB">
                <w:rPr>
                  <w:rStyle w:val="Hyperlink"/>
                </w:rPr>
                <w:t>Export paper-based session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1D5A99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Report for packing/shipping from inventory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29A016" w14:textId="6B2DFA8C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The CSR (Customer Service Representative) to be able to print the exam package</w:t>
            </w:r>
            <w:r w:rsidR="004C1B75">
              <w:rPr>
                <w:b/>
                <w:bCs/>
              </w:rPr>
              <w:t>,</w:t>
            </w:r>
            <w:r w:rsidRPr="00F134EB">
              <w:rPr>
                <w:b/>
                <w:bCs/>
              </w:rPr>
              <w:t xml:space="preserve"> which includes a list of attendees, student's exam labels, &amp; sign</w:t>
            </w:r>
            <w:r w:rsidR="004C1B75">
              <w:rPr>
                <w:b/>
                <w:bCs/>
              </w:rPr>
              <w:t>-</w:t>
            </w:r>
            <w:r w:rsidRPr="00F134EB">
              <w:rPr>
                <w:b/>
                <w:bCs/>
              </w:rPr>
              <w:t>off sheet, etc. sample package will be provided.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EF332D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Video</w:t>
            </w:r>
          </w:p>
        </w:tc>
      </w:tr>
      <w:tr w:rsidR="00EE2F6A" w14:paraId="0C22E3BA" w14:textId="77777777" w:rsidTr="00020BC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AEA356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BCFE45" w14:textId="510C3894" w:rsidR="00EE2F6A" w:rsidRPr="00F134EB" w:rsidRDefault="00D17BD4" w:rsidP="00020BCF">
            <w:pPr>
              <w:spacing w:line="240" w:lineRule="auto"/>
              <w:rPr>
                <w:b/>
                <w:bCs/>
              </w:rPr>
            </w:pPr>
            <w:hyperlink r:id="rId20" w:history="1">
              <w:r w:rsidR="004C1B75">
                <w:rPr>
                  <w:rStyle w:val="Hyperlink"/>
                </w:rPr>
                <w:t>Uniform test version distribution and no version repeating on rewrites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7389B7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Ensure no repeats of versions on rewrites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76F37E" w14:textId="66DB7C36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 xml:space="preserve">When a student takes a (paper) exam as a rewrite (2nd or 3rd attempt), </w:t>
            </w:r>
            <w:r w:rsidR="004C1B75">
              <w:rPr>
                <w:b/>
                <w:bCs/>
              </w:rPr>
              <w:t xml:space="preserve">the </w:t>
            </w:r>
            <w:r w:rsidRPr="00F134EB">
              <w:rPr>
                <w:b/>
                <w:bCs/>
              </w:rPr>
              <w:t xml:space="preserve">YTM system </w:t>
            </w:r>
            <w:r w:rsidR="004C1B75">
              <w:rPr>
                <w:b/>
                <w:bCs/>
              </w:rPr>
              <w:t>will</w:t>
            </w:r>
            <w:r w:rsidRPr="00F134EB">
              <w:rPr>
                <w:b/>
                <w:bCs/>
              </w:rPr>
              <w:t xml:space="preserve"> assign a different version of the paper exam to the student (different version for each attempt)</w:t>
            </w:r>
          </w:p>
          <w:p w14:paraId="15680397" w14:textId="77777777" w:rsidR="00EE2F6A" w:rsidRPr="00F134EB" w:rsidRDefault="00EE2F6A" w:rsidP="00020B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</w:pPr>
            <w:r w:rsidRPr="00F134E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 xml:space="preserve">For online exams, questions &amp; </w:t>
            </w:r>
            <w:proofErr w:type="gramStart"/>
            <w:r w:rsidRPr="00F134E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>multiple choice</w:t>
            </w:r>
            <w:proofErr w:type="gramEnd"/>
            <w:r w:rsidRPr="00F134E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CA" w:eastAsia="en-US"/>
              </w:rPr>
              <w:t xml:space="preserve"> answers can be randomized.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5E7106" w14:textId="77777777" w:rsidR="00EE2F6A" w:rsidRPr="00F134EB" w:rsidRDefault="00EE2F6A" w:rsidP="00020BCF">
            <w:pPr>
              <w:spacing w:line="240" w:lineRule="auto"/>
              <w:rPr>
                <w:b/>
                <w:bCs/>
              </w:rPr>
            </w:pPr>
            <w:r w:rsidRPr="00F134EB">
              <w:rPr>
                <w:b/>
                <w:bCs/>
              </w:rPr>
              <w:t>Video</w:t>
            </w:r>
          </w:p>
        </w:tc>
      </w:tr>
    </w:tbl>
    <w:p w14:paraId="3187034E" w14:textId="77777777" w:rsidR="00EE2F6A" w:rsidRDefault="00EE2F6A" w:rsidP="00EE2F6A"/>
    <w:p w14:paraId="23968BAC" w14:textId="77777777" w:rsidR="00EE2F6A" w:rsidRDefault="00EE2F6A" w:rsidP="00EE2F6A">
      <w:pPr>
        <w:spacing w:after="200"/>
      </w:pPr>
      <w:r>
        <w:br w:type="page"/>
      </w:r>
    </w:p>
    <w:p w14:paraId="724F728B" w14:textId="77777777" w:rsidR="00EE2F6A" w:rsidRPr="00EE2F6A" w:rsidRDefault="00EE2F6A" w:rsidP="00EE2F6A"/>
    <w:sectPr w:rsidR="00EE2F6A" w:rsidRPr="00EE2F6A" w:rsidSect="00417990">
      <w:headerReference w:type="default" r:id="rId21"/>
      <w:footerReference w:type="default" r:id="rId22"/>
      <w:pgSz w:w="12240" w:h="15840"/>
      <w:pgMar w:top="1418" w:right="1440" w:bottom="1440" w:left="1134" w:header="510" w:footer="78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9">
      <wne:macro wne:macroName="NORMAL.NEWMACROS.YT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B27D" w14:textId="77777777" w:rsidR="00D17BD4" w:rsidRDefault="00D17BD4" w:rsidP="00242B7A">
      <w:pPr>
        <w:spacing w:line="240" w:lineRule="auto"/>
      </w:pPr>
      <w:r>
        <w:separator/>
      </w:r>
    </w:p>
  </w:endnote>
  <w:endnote w:type="continuationSeparator" w:id="0">
    <w:p w14:paraId="3ED167DB" w14:textId="77777777" w:rsidR="00D17BD4" w:rsidRDefault="00D17BD4" w:rsidP="0024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086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0EB2B35" w14:textId="77777777" w:rsidR="008A1AE1" w:rsidRDefault="008A1AE1" w:rsidP="00417990">
            <w:pPr>
              <w:pStyle w:val="Footer"/>
              <w:pBdr>
                <w:top w:val="single" w:sz="4" w:space="13" w:color="auto"/>
              </w:pBdr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503F" w14:textId="77777777" w:rsidR="00D17BD4" w:rsidRDefault="00D17BD4" w:rsidP="00242B7A">
      <w:pPr>
        <w:spacing w:line="240" w:lineRule="auto"/>
      </w:pPr>
      <w:r>
        <w:separator/>
      </w:r>
    </w:p>
  </w:footnote>
  <w:footnote w:type="continuationSeparator" w:id="0">
    <w:p w14:paraId="506ECE08" w14:textId="77777777" w:rsidR="00D17BD4" w:rsidRDefault="00D17BD4" w:rsidP="0024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7FCD" w14:textId="7AEE6D33" w:rsidR="008A1AE1" w:rsidRPr="00F951A1" w:rsidRDefault="008A1AE1" w:rsidP="00597241">
    <w:pPr>
      <w:pBdr>
        <w:bottom w:val="single" w:sz="4" w:space="0" w:color="auto"/>
      </w:pBdr>
      <w:spacing w:after="240"/>
      <w:rPr>
        <w:sz w:val="28"/>
        <w:szCs w:val="48"/>
      </w:rPr>
    </w:pPr>
    <w:r>
      <w:rPr>
        <w:noProof/>
        <w:szCs w:val="48"/>
        <w:lang w:val="en-US"/>
      </w:rPr>
      <w:drawing>
        <wp:inline distT="0" distB="0" distL="0" distR="0" wp14:anchorId="375EF6ED" wp14:editId="5133B5CB">
          <wp:extent cx="1162203" cy="343803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203" cy="34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06F0">
      <w:rPr>
        <w:szCs w:val="48"/>
      </w:rPr>
      <w:ptab w:relativeTo="margin" w:alignment="right" w:leader="none"/>
    </w:r>
    <w:r w:rsidR="00553096">
      <w:rPr>
        <w:sz w:val="28"/>
        <w:szCs w:val="48"/>
      </w:rPr>
      <w:t>How to test exams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99E"/>
    <w:multiLevelType w:val="hybridMultilevel"/>
    <w:tmpl w:val="05F26046"/>
    <w:lvl w:ilvl="0" w:tplc="5F140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96E"/>
    <w:multiLevelType w:val="hybridMultilevel"/>
    <w:tmpl w:val="85DA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4B6"/>
    <w:multiLevelType w:val="hybridMultilevel"/>
    <w:tmpl w:val="61DC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7CBC"/>
    <w:multiLevelType w:val="hybridMultilevel"/>
    <w:tmpl w:val="24D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88E"/>
    <w:multiLevelType w:val="hybridMultilevel"/>
    <w:tmpl w:val="414A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581C"/>
    <w:multiLevelType w:val="hybridMultilevel"/>
    <w:tmpl w:val="ED4AD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8C6"/>
    <w:multiLevelType w:val="hybridMultilevel"/>
    <w:tmpl w:val="B672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5C3D"/>
    <w:multiLevelType w:val="hybridMultilevel"/>
    <w:tmpl w:val="902A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2033"/>
    <w:multiLevelType w:val="hybridMultilevel"/>
    <w:tmpl w:val="E4E82DBA"/>
    <w:lvl w:ilvl="0" w:tplc="F0FA272E">
      <w:start w:val="1"/>
      <w:numFmt w:val="decimal"/>
      <w:pStyle w:val="Title"/>
      <w:lvlText w:val="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471C"/>
    <w:multiLevelType w:val="hybridMultilevel"/>
    <w:tmpl w:val="1346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E57"/>
    <w:multiLevelType w:val="hybridMultilevel"/>
    <w:tmpl w:val="421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355D"/>
    <w:multiLevelType w:val="hybridMultilevel"/>
    <w:tmpl w:val="E758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9058A"/>
    <w:multiLevelType w:val="hybridMultilevel"/>
    <w:tmpl w:val="EDE0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94F0D"/>
    <w:multiLevelType w:val="hybridMultilevel"/>
    <w:tmpl w:val="E584AF96"/>
    <w:lvl w:ilvl="0" w:tplc="C4907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536B"/>
    <w:multiLevelType w:val="multilevel"/>
    <w:tmpl w:val="74F69D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D47307"/>
    <w:multiLevelType w:val="hybridMultilevel"/>
    <w:tmpl w:val="56CEAA56"/>
    <w:lvl w:ilvl="0" w:tplc="47C6F82E">
      <w:start w:val="1"/>
      <w:numFmt w:val="decimal"/>
      <w:pStyle w:val="Subtitle"/>
      <w:lvlText w:val="3.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65BFF"/>
    <w:multiLevelType w:val="hybridMultilevel"/>
    <w:tmpl w:val="030E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0A93"/>
    <w:multiLevelType w:val="hybridMultilevel"/>
    <w:tmpl w:val="BFD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9"/>
  </w:num>
  <w:num w:numId="17">
    <w:abstractNumId w:val="13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UwsrQ0NzQyMjWzMDBU0lEKTi0uzszPAymwrAUAr4QcKiwAAAA="/>
  </w:docVars>
  <w:rsids>
    <w:rsidRoot w:val="00242B7A"/>
    <w:rsid w:val="0001072D"/>
    <w:rsid w:val="00012700"/>
    <w:rsid w:val="000245FA"/>
    <w:rsid w:val="00024823"/>
    <w:rsid w:val="0002738D"/>
    <w:rsid w:val="00036071"/>
    <w:rsid w:val="000475D5"/>
    <w:rsid w:val="0005023C"/>
    <w:rsid w:val="00067A8B"/>
    <w:rsid w:val="00071DFF"/>
    <w:rsid w:val="0008608C"/>
    <w:rsid w:val="000A2282"/>
    <w:rsid w:val="000A357D"/>
    <w:rsid w:val="000B5A0B"/>
    <w:rsid w:val="000E02D3"/>
    <w:rsid w:val="000F09AE"/>
    <w:rsid w:val="000F5D5E"/>
    <w:rsid w:val="000F7236"/>
    <w:rsid w:val="000F75DB"/>
    <w:rsid w:val="000F7BB2"/>
    <w:rsid w:val="00110327"/>
    <w:rsid w:val="00112911"/>
    <w:rsid w:val="00130CDB"/>
    <w:rsid w:val="00141EA5"/>
    <w:rsid w:val="001476C5"/>
    <w:rsid w:val="0015051D"/>
    <w:rsid w:val="00160C76"/>
    <w:rsid w:val="00191D35"/>
    <w:rsid w:val="001A34DF"/>
    <w:rsid w:val="001C7C75"/>
    <w:rsid w:val="001D3C86"/>
    <w:rsid w:val="001D41D9"/>
    <w:rsid w:val="001D6694"/>
    <w:rsid w:val="001E7137"/>
    <w:rsid w:val="00206844"/>
    <w:rsid w:val="00207DD0"/>
    <w:rsid w:val="00215770"/>
    <w:rsid w:val="002164C8"/>
    <w:rsid w:val="0022466A"/>
    <w:rsid w:val="00240F42"/>
    <w:rsid w:val="00241E90"/>
    <w:rsid w:val="00242B7A"/>
    <w:rsid w:val="002430FF"/>
    <w:rsid w:val="002523DA"/>
    <w:rsid w:val="00256026"/>
    <w:rsid w:val="00256814"/>
    <w:rsid w:val="00256954"/>
    <w:rsid w:val="002674CE"/>
    <w:rsid w:val="00273743"/>
    <w:rsid w:val="00275E2A"/>
    <w:rsid w:val="00277CB5"/>
    <w:rsid w:val="0028067E"/>
    <w:rsid w:val="002816F6"/>
    <w:rsid w:val="00281B47"/>
    <w:rsid w:val="00292632"/>
    <w:rsid w:val="0029371F"/>
    <w:rsid w:val="002952A0"/>
    <w:rsid w:val="00296141"/>
    <w:rsid w:val="002A186A"/>
    <w:rsid w:val="002B0822"/>
    <w:rsid w:val="002B23CB"/>
    <w:rsid w:val="002B5C9F"/>
    <w:rsid w:val="002C566F"/>
    <w:rsid w:val="002F1032"/>
    <w:rsid w:val="002F3F91"/>
    <w:rsid w:val="002F60EB"/>
    <w:rsid w:val="00317070"/>
    <w:rsid w:val="00317CBC"/>
    <w:rsid w:val="00332F60"/>
    <w:rsid w:val="0033675B"/>
    <w:rsid w:val="003409DF"/>
    <w:rsid w:val="00341A01"/>
    <w:rsid w:val="00343675"/>
    <w:rsid w:val="00352C3A"/>
    <w:rsid w:val="00362105"/>
    <w:rsid w:val="00362E6A"/>
    <w:rsid w:val="00383009"/>
    <w:rsid w:val="003839B6"/>
    <w:rsid w:val="003873DB"/>
    <w:rsid w:val="00392582"/>
    <w:rsid w:val="00396FD0"/>
    <w:rsid w:val="003A31F2"/>
    <w:rsid w:val="003A3CA2"/>
    <w:rsid w:val="003A7C9D"/>
    <w:rsid w:val="003C61D5"/>
    <w:rsid w:val="003C62E3"/>
    <w:rsid w:val="003C7F92"/>
    <w:rsid w:val="003D4116"/>
    <w:rsid w:val="003D5691"/>
    <w:rsid w:val="003E4804"/>
    <w:rsid w:val="003E5B1C"/>
    <w:rsid w:val="003F6267"/>
    <w:rsid w:val="00403776"/>
    <w:rsid w:val="0041046E"/>
    <w:rsid w:val="0041417B"/>
    <w:rsid w:val="00417990"/>
    <w:rsid w:val="00423C7E"/>
    <w:rsid w:val="00427A81"/>
    <w:rsid w:val="00444CE9"/>
    <w:rsid w:val="0045724C"/>
    <w:rsid w:val="00461B11"/>
    <w:rsid w:val="00465ECA"/>
    <w:rsid w:val="004816B4"/>
    <w:rsid w:val="00491996"/>
    <w:rsid w:val="00494C8D"/>
    <w:rsid w:val="00496524"/>
    <w:rsid w:val="00497300"/>
    <w:rsid w:val="004A120A"/>
    <w:rsid w:val="004A12A8"/>
    <w:rsid w:val="004C1B75"/>
    <w:rsid w:val="004C6FEB"/>
    <w:rsid w:val="004D0CCF"/>
    <w:rsid w:val="00511BDA"/>
    <w:rsid w:val="0051366F"/>
    <w:rsid w:val="00523758"/>
    <w:rsid w:val="00535B78"/>
    <w:rsid w:val="00550715"/>
    <w:rsid w:val="00551DB4"/>
    <w:rsid w:val="00553096"/>
    <w:rsid w:val="005638BD"/>
    <w:rsid w:val="0056487B"/>
    <w:rsid w:val="005663A2"/>
    <w:rsid w:val="005767D1"/>
    <w:rsid w:val="00597241"/>
    <w:rsid w:val="005A5EAB"/>
    <w:rsid w:val="005C4B5E"/>
    <w:rsid w:val="005C61A1"/>
    <w:rsid w:val="005E1195"/>
    <w:rsid w:val="005E1B9A"/>
    <w:rsid w:val="005E2EBB"/>
    <w:rsid w:val="005F166A"/>
    <w:rsid w:val="005F6631"/>
    <w:rsid w:val="006105EA"/>
    <w:rsid w:val="00614659"/>
    <w:rsid w:val="00614CB6"/>
    <w:rsid w:val="0061633B"/>
    <w:rsid w:val="0062361D"/>
    <w:rsid w:val="0062382F"/>
    <w:rsid w:val="00624AA9"/>
    <w:rsid w:val="00651DC1"/>
    <w:rsid w:val="00666F4C"/>
    <w:rsid w:val="00671C9C"/>
    <w:rsid w:val="00676619"/>
    <w:rsid w:val="00692F18"/>
    <w:rsid w:val="00695449"/>
    <w:rsid w:val="00702454"/>
    <w:rsid w:val="00706B8A"/>
    <w:rsid w:val="00710437"/>
    <w:rsid w:val="00716DDD"/>
    <w:rsid w:val="00765DAD"/>
    <w:rsid w:val="00786150"/>
    <w:rsid w:val="0079012C"/>
    <w:rsid w:val="0079156B"/>
    <w:rsid w:val="007943F5"/>
    <w:rsid w:val="007A70A2"/>
    <w:rsid w:val="007E20E1"/>
    <w:rsid w:val="007F0033"/>
    <w:rsid w:val="007F19AA"/>
    <w:rsid w:val="007F41D8"/>
    <w:rsid w:val="007F48C7"/>
    <w:rsid w:val="008000F1"/>
    <w:rsid w:val="008006F2"/>
    <w:rsid w:val="008059C9"/>
    <w:rsid w:val="0080708E"/>
    <w:rsid w:val="00834FD9"/>
    <w:rsid w:val="00856D03"/>
    <w:rsid w:val="00857450"/>
    <w:rsid w:val="00872065"/>
    <w:rsid w:val="00872F06"/>
    <w:rsid w:val="00881E57"/>
    <w:rsid w:val="00883819"/>
    <w:rsid w:val="008862EB"/>
    <w:rsid w:val="008A1AE1"/>
    <w:rsid w:val="008A4207"/>
    <w:rsid w:val="008A678A"/>
    <w:rsid w:val="008B41B3"/>
    <w:rsid w:val="008B54A7"/>
    <w:rsid w:val="008B59B3"/>
    <w:rsid w:val="008C222D"/>
    <w:rsid w:val="008C234E"/>
    <w:rsid w:val="008C73E8"/>
    <w:rsid w:val="008E0932"/>
    <w:rsid w:val="008E5D51"/>
    <w:rsid w:val="008F40C7"/>
    <w:rsid w:val="008F4245"/>
    <w:rsid w:val="008F5A19"/>
    <w:rsid w:val="008F72A2"/>
    <w:rsid w:val="00906A32"/>
    <w:rsid w:val="00912360"/>
    <w:rsid w:val="00916400"/>
    <w:rsid w:val="009229FA"/>
    <w:rsid w:val="00923F6E"/>
    <w:rsid w:val="00924B72"/>
    <w:rsid w:val="00925F6E"/>
    <w:rsid w:val="009353BC"/>
    <w:rsid w:val="00936602"/>
    <w:rsid w:val="00940B67"/>
    <w:rsid w:val="00942C8B"/>
    <w:rsid w:val="00953180"/>
    <w:rsid w:val="0095686F"/>
    <w:rsid w:val="00972F57"/>
    <w:rsid w:val="00975473"/>
    <w:rsid w:val="009802C4"/>
    <w:rsid w:val="00986D10"/>
    <w:rsid w:val="009B3870"/>
    <w:rsid w:val="009B3E02"/>
    <w:rsid w:val="009C5D6B"/>
    <w:rsid w:val="009D6525"/>
    <w:rsid w:val="009E0426"/>
    <w:rsid w:val="009E067E"/>
    <w:rsid w:val="009E077E"/>
    <w:rsid w:val="009E1CEE"/>
    <w:rsid w:val="009F1AB7"/>
    <w:rsid w:val="009F5386"/>
    <w:rsid w:val="009F624F"/>
    <w:rsid w:val="009F6D40"/>
    <w:rsid w:val="00A15B8C"/>
    <w:rsid w:val="00A1603E"/>
    <w:rsid w:val="00A2263C"/>
    <w:rsid w:val="00A40B1B"/>
    <w:rsid w:val="00A51CC9"/>
    <w:rsid w:val="00A53D0D"/>
    <w:rsid w:val="00A54DC4"/>
    <w:rsid w:val="00A57DC3"/>
    <w:rsid w:val="00A61129"/>
    <w:rsid w:val="00A81E4A"/>
    <w:rsid w:val="00A86573"/>
    <w:rsid w:val="00A8732C"/>
    <w:rsid w:val="00A920B3"/>
    <w:rsid w:val="00A92DA6"/>
    <w:rsid w:val="00AA1435"/>
    <w:rsid w:val="00AA7099"/>
    <w:rsid w:val="00AB65A6"/>
    <w:rsid w:val="00AB730D"/>
    <w:rsid w:val="00AC0EC9"/>
    <w:rsid w:val="00AC0F0F"/>
    <w:rsid w:val="00AC3946"/>
    <w:rsid w:val="00AD0080"/>
    <w:rsid w:val="00AF71E0"/>
    <w:rsid w:val="00B1667E"/>
    <w:rsid w:val="00B213CE"/>
    <w:rsid w:val="00B27562"/>
    <w:rsid w:val="00B5016D"/>
    <w:rsid w:val="00B54436"/>
    <w:rsid w:val="00B548C2"/>
    <w:rsid w:val="00B57347"/>
    <w:rsid w:val="00B6442F"/>
    <w:rsid w:val="00B654EF"/>
    <w:rsid w:val="00B669C3"/>
    <w:rsid w:val="00B7159A"/>
    <w:rsid w:val="00B72096"/>
    <w:rsid w:val="00B77577"/>
    <w:rsid w:val="00B82104"/>
    <w:rsid w:val="00BA08D7"/>
    <w:rsid w:val="00BA32E6"/>
    <w:rsid w:val="00BB5B6A"/>
    <w:rsid w:val="00BC2DA9"/>
    <w:rsid w:val="00BC52AA"/>
    <w:rsid w:val="00BD0EA5"/>
    <w:rsid w:val="00BD5F94"/>
    <w:rsid w:val="00BE7253"/>
    <w:rsid w:val="00C00098"/>
    <w:rsid w:val="00C175B6"/>
    <w:rsid w:val="00C20A24"/>
    <w:rsid w:val="00C27A83"/>
    <w:rsid w:val="00C42B8E"/>
    <w:rsid w:val="00C456F9"/>
    <w:rsid w:val="00C542A5"/>
    <w:rsid w:val="00C54F50"/>
    <w:rsid w:val="00C62FB1"/>
    <w:rsid w:val="00C66FEE"/>
    <w:rsid w:val="00C75393"/>
    <w:rsid w:val="00C75DCC"/>
    <w:rsid w:val="00C85149"/>
    <w:rsid w:val="00CA2103"/>
    <w:rsid w:val="00CA75B6"/>
    <w:rsid w:val="00CB00E2"/>
    <w:rsid w:val="00CB4F90"/>
    <w:rsid w:val="00CC06F0"/>
    <w:rsid w:val="00CD2E42"/>
    <w:rsid w:val="00D0124A"/>
    <w:rsid w:val="00D0777D"/>
    <w:rsid w:val="00D1607D"/>
    <w:rsid w:val="00D17BD4"/>
    <w:rsid w:val="00D20C62"/>
    <w:rsid w:val="00D31350"/>
    <w:rsid w:val="00D37487"/>
    <w:rsid w:val="00D53718"/>
    <w:rsid w:val="00D60348"/>
    <w:rsid w:val="00D63BFA"/>
    <w:rsid w:val="00D6431D"/>
    <w:rsid w:val="00D67112"/>
    <w:rsid w:val="00D726F8"/>
    <w:rsid w:val="00D75B36"/>
    <w:rsid w:val="00D870C8"/>
    <w:rsid w:val="00D96A03"/>
    <w:rsid w:val="00DC537C"/>
    <w:rsid w:val="00DD0AAB"/>
    <w:rsid w:val="00DD60B1"/>
    <w:rsid w:val="00DE5CE2"/>
    <w:rsid w:val="00DF1A91"/>
    <w:rsid w:val="00E0131E"/>
    <w:rsid w:val="00E05F6D"/>
    <w:rsid w:val="00E07756"/>
    <w:rsid w:val="00E157DC"/>
    <w:rsid w:val="00E22984"/>
    <w:rsid w:val="00E404C0"/>
    <w:rsid w:val="00E53945"/>
    <w:rsid w:val="00E641B2"/>
    <w:rsid w:val="00E71EF1"/>
    <w:rsid w:val="00E83EC1"/>
    <w:rsid w:val="00E9408D"/>
    <w:rsid w:val="00E96EDA"/>
    <w:rsid w:val="00EC2F34"/>
    <w:rsid w:val="00ED69B3"/>
    <w:rsid w:val="00ED6C92"/>
    <w:rsid w:val="00EE232C"/>
    <w:rsid w:val="00EE2F6A"/>
    <w:rsid w:val="00EF65F0"/>
    <w:rsid w:val="00F032B2"/>
    <w:rsid w:val="00F03C9F"/>
    <w:rsid w:val="00F04CEF"/>
    <w:rsid w:val="00F06156"/>
    <w:rsid w:val="00F11519"/>
    <w:rsid w:val="00F134EB"/>
    <w:rsid w:val="00F21CEC"/>
    <w:rsid w:val="00F3707A"/>
    <w:rsid w:val="00F40124"/>
    <w:rsid w:val="00F406F5"/>
    <w:rsid w:val="00F47977"/>
    <w:rsid w:val="00F47DC2"/>
    <w:rsid w:val="00F548D7"/>
    <w:rsid w:val="00F60AB5"/>
    <w:rsid w:val="00F61708"/>
    <w:rsid w:val="00F657CF"/>
    <w:rsid w:val="00F671AD"/>
    <w:rsid w:val="00F8667D"/>
    <w:rsid w:val="00F925B1"/>
    <w:rsid w:val="00F951A1"/>
    <w:rsid w:val="00FB382A"/>
    <w:rsid w:val="00FB7277"/>
    <w:rsid w:val="00FE5271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6147"/>
  <w15:docId w15:val="{EB3A28F7-460C-DC4D-83B7-91DAB3F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0C8"/>
    <w:pPr>
      <w:keepNext/>
      <w:keepLines/>
      <w:numPr>
        <w:numId w:val="3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F6A"/>
    <w:pPr>
      <w:keepNext/>
      <w:keepLines/>
      <w:numPr>
        <w:ilvl w:val="1"/>
        <w:numId w:val="3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911"/>
    <w:pPr>
      <w:keepNext/>
      <w:keepLines/>
      <w:numPr>
        <w:ilvl w:val="2"/>
        <w:numId w:val="3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title 1.2.1"/>
    <w:basedOn w:val="Normal"/>
    <w:next w:val="Normal"/>
    <w:link w:val="Heading4Char"/>
    <w:uiPriority w:val="9"/>
    <w:unhideWhenUsed/>
    <w:rsid w:val="008A420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aliases w:val="Subtitle 1.3.1"/>
    <w:basedOn w:val="Normal"/>
    <w:next w:val="Normal"/>
    <w:link w:val="Heading5Char"/>
    <w:uiPriority w:val="9"/>
    <w:unhideWhenUsed/>
    <w:rsid w:val="008A420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6">
    <w:name w:val="heading 6"/>
    <w:aliases w:val="Subtitle 2.1"/>
    <w:basedOn w:val="Normal"/>
    <w:next w:val="Normal"/>
    <w:link w:val="Heading6Char"/>
    <w:uiPriority w:val="9"/>
    <w:unhideWhenUsed/>
    <w:rsid w:val="008A420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paragraph" w:styleId="Heading7">
    <w:name w:val="heading 7"/>
    <w:aliases w:val="Subtitle 2.1.1"/>
    <w:basedOn w:val="Normal"/>
    <w:next w:val="Normal"/>
    <w:link w:val="Heading7Char"/>
    <w:uiPriority w:val="9"/>
    <w:unhideWhenUsed/>
    <w:rsid w:val="00551DB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Heading8">
    <w:name w:val="heading 8"/>
    <w:aliases w:val="Subtitle 2.2.1"/>
    <w:basedOn w:val="Normal"/>
    <w:next w:val="Normal"/>
    <w:link w:val="Heading8Char"/>
    <w:uiPriority w:val="9"/>
    <w:unhideWhenUsed/>
    <w:rsid w:val="00551DB4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Heading9">
    <w:name w:val="heading 9"/>
    <w:aliases w:val="Subtitle 2.3.1"/>
    <w:basedOn w:val="Normal"/>
    <w:next w:val="Normal"/>
    <w:link w:val="Heading9Char"/>
    <w:uiPriority w:val="9"/>
    <w:unhideWhenUsed/>
    <w:rsid w:val="00551DB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A"/>
  </w:style>
  <w:style w:type="paragraph" w:styleId="Footer">
    <w:name w:val="footer"/>
    <w:basedOn w:val="Normal"/>
    <w:link w:val="Foot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A"/>
  </w:style>
  <w:style w:type="character" w:styleId="PlaceholderText">
    <w:name w:val="Placeholder Text"/>
    <w:basedOn w:val="DefaultParagraphFont"/>
    <w:uiPriority w:val="99"/>
    <w:semiHidden/>
    <w:rsid w:val="008F72A2"/>
    <w:rPr>
      <w:color w:val="808080"/>
    </w:rPr>
  </w:style>
  <w:style w:type="paragraph" w:styleId="NoSpacing">
    <w:name w:val="No Spacing"/>
    <w:link w:val="NoSpacingChar"/>
    <w:uiPriority w:val="1"/>
    <w:qFormat/>
    <w:rsid w:val="008A67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78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2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Subtitle 1.2.1 Char"/>
    <w:basedOn w:val="DefaultParagraphFont"/>
    <w:link w:val="Heading4"/>
    <w:uiPriority w:val="9"/>
    <w:rsid w:val="008A4207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5Char">
    <w:name w:val="Heading 5 Char"/>
    <w:aliases w:val="Subtitle 1.3.1 Char"/>
    <w:basedOn w:val="DefaultParagraphFont"/>
    <w:link w:val="Heading5"/>
    <w:uiPriority w:val="9"/>
    <w:rsid w:val="008A420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6Char">
    <w:name w:val="Heading 6 Char"/>
    <w:aliases w:val="Subtitle 2.1 Char"/>
    <w:basedOn w:val="DefaultParagraphFont"/>
    <w:link w:val="Heading6"/>
    <w:uiPriority w:val="9"/>
    <w:rsid w:val="008A4207"/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character" w:customStyle="1" w:styleId="Heading7Char">
    <w:name w:val="Heading 7 Char"/>
    <w:aliases w:val="Subtitle 2.1.1 Char"/>
    <w:basedOn w:val="DefaultParagraphFont"/>
    <w:link w:val="Heading7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Heading8Char">
    <w:name w:val="Heading 8 Char"/>
    <w:aliases w:val="Subtitle 2.2.1 Char"/>
    <w:basedOn w:val="DefaultParagraphFont"/>
    <w:link w:val="Heading8"/>
    <w:uiPriority w:val="9"/>
    <w:rsid w:val="00551DB4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Heading9Char">
    <w:name w:val="Heading 9 Char"/>
    <w:aliases w:val="Subtitle 2.3.1 Char"/>
    <w:basedOn w:val="DefaultParagraphFont"/>
    <w:link w:val="Heading9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paragraph" w:styleId="Title">
    <w:name w:val="Title"/>
    <w:aliases w:val="Subtitle 3.1"/>
    <w:basedOn w:val="Normal"/>
    <w:next w:val="Normal"/>
    <w:link w:val="TitleChar"/>
    <w:uiPriority w:val="10"/>
    <w:rsid w:val="00551DB4"/>
    <w:pPr>
      <w:numPr>
        <w:numId w:val="1"/>
      </w:num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character" w:customStyle="1" w:styleId="TitleChar">
    <w:name w:val="Title Char"/>
    <w:aliases w:val="Subtitle 3.1 Char"/>
    <w:basedOn w:val="DefaultParagraphFont"/>
    <w:link w:val="Title"/>
    <w:uiPriority w:val="10"/>
    <w:rsid w:val="00551DB4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paragraph" w:styleId="Subtitle">
    <w:name w:val="Subtitle"/>
    <w:aliases w:val="Subtitle 3.1.1"/>
    <w:basedOn w:val="Normal"/>
    <w:next w:val="Normal"/>
    <w:link w:val="SubtitleChar"/>
    <w:uiPriority w:val="11"/>
    <w:rsid w:val="00551DB4"/>
    <w:pPr>
      <w:numPr>
        <w:numId w:val="2"/>
      </w:numPr>
      <w:ind w:left="1080"/>
    </w:pPr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aliases w:val="Subtitle 3.1.1 Char"/>
    <w:basedOn w:val="DefaultParagraphFont"/>
    <w:link w:val="Subtitle"/>
    <w:uiPriority w:val="11"/>
    <w:rsid w:val="00551DB4"/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styleId="SubtleEmphasis">
    <w:name w:val="Subtle Emphasis"/>
    <w:uiPriority w:val="19"/>
    <w:rsid w:val="00551DB4"/>
    <w:rPr>
      <w:rFonts w:asciiTheme="majorHAnsi" w:hAnsiTheme="majorHAnsi"/>
      <w:b/>
      <w:iCs/>
      <w:color w:val="4F81BD" w:themeColor="accent1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31350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13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13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31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1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E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8C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2B082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542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wncloud.youtestme.com/owncloud/s/eld8swN67Jn16Se" TargetMode="External"/><Relationship Id="rId18" Type="http://schemas.openxmlformats.org/officeDocument/2006/relationships/hyperlink" Target="https://owncloud.youtestme.com/owncloud/s/zC18H55ecYO1Uyc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owncloud.youtestme.com/owncloud/s/10DpPDwO3qyNW0K" TargetMode="External"/><Relationship Id="rId17" Type="http://schemas.openxmlformats.org/officeDocument/2006/relationships/hyperlink" Target="https://www.youtube.com/watch?v=9YEYJ33cmVY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owncloud.youtestme.com/owncloud/s/60vdL2iJS1rqWYt" TargetMode="External"/><Relationship Id="rId20" Type="http://schemas.openxmlformats.org/officeDocument/2006/relationships/hyperlink" Target="https://owncloud.youtestme.com/owncloud/s/1BUZrOSNHognNy9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owncloud.youtestme.com/owncloud/s/Sfgx6UCxvQZ4t6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wncloud.youtestme.com/owncloud/s/10DpPDwO3qyNW0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wncloud.youtestme.com/owncloud/s/eld8swN67Jn16Se" TargetMode="External"/><Relationship Id="rId19" Type="http://schemas.openxmlformats.org/officeDocument/2006/relationships/hyperlink" Target="https://owncloud.youtestme.com/owncloud/s/eZYPSrT4p4Dezb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estme.com/kb/how-to-preview-a-test/" TargetMode="External"/><Relationship Id="rId14" Type="http://schemas.openxmlformats.org/officeDocument/2006/relationships/hyperlink" Target="https://owncloud.youtestme.com/owncloud/s/Sfgx6UCxvQZ4t6v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9647-FA8C-4A8A-8174-80521DCF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YouTestMe Document Template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YouTestMe Document Template</dc:title>
  <dc:subject>Quick Start Instructions</dc:subject>
  <dc:creator>Malloc Inc</dc:creator>
  <cp:lastModifiedBy>Danilo Sretenovic</cp:lastModifiedBy>
  <cp:revision>63</cp:revision>
  <cp:lastPrinted>2012-08-09T23:57:00Z</cp:lastPrinted>
  <dcterms:created xsi:type="dcterms:W3CDTF">2021-06-23T14:35:00Z</dcterms:created>
  <dcterms:modified xsi:type="dcterms:W3CDTF">2021-07-21T13:26:00Z</dcterms:modified>
</cp:coreProperties>
</file>